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4D994" w14:textId="77777777" w:rsidR="00153A16" w:rsidRPr="00F87BEF" w:rsidRDefault="00153A16" w:rsidP="00153A16">
      <w:pPr>
        <w:spacing w:before="120" w:after="60" w:line="340" w:lineRule="exact"/>
        <w:ind w:hanging="284"/>
        <w:jc w:val="both"/>
        <w:rPr>
          <w:rFonts w:ascii="Times New Roman" w:hAnsi="Times New Roman"/>
          <w:b/>
          <w:sz w:val="26"/>
          <w:szCs w:val="26"/>
          <w:lang w:val="de-DE"/>
        </w:rPr>
      </w:pPr>
      <w:r w:rsidRPr="00F87BEF">
        <w:rPr>
          <w:rFonts w:ascii="Times New Roman" w:hAnsi="Times New Roman"/>
          <w:sz w:val="26"/>
          <w:szCs w:val="26"/>
          <w:lang w:val="de-DE"/>
        </w:rPr>
        <w:t>PHÒNG GD&amp;ĐT YÊN THÀNH                 CỘNG HÒA XÃ HỘI CHỦ NGHĨA VIỆT NAM</w:t>
      </w:r>
    </w:p>
    <w:p w14:paraId="472BEB97" w14:textId="77777777" w:rsidR="00153A16" w:rsidRPr="00F87BEF" w:rsidRDefault="00153A16" w:rsidP="00153A16">
      <w:pPr>
        <w:spacing w:before="120" w:after="60" w:line="340" w:lineRule="exact"/>
        <w:ind w:hanging="284"/>
        <w:jc w:val="both"/>
        <w:rPr>
          <w:rFonts w:ascii="Times New Roman" w:hAnsi="Times New Roman"/>
          <w:b/>
          <w:lang w:val="de-DE"/>
        </w:rPr>
      </w:pPr>
      <w:r w:rsidRPr="00F87BEF">
        <w:rPr>
          <w:rFonts w:ascii="Times New Roman" w:hAnsi="Times New Roman"/>
          <w:noProof/>
        </w:rPr>
        <mc:AlternateContent>
          <mc:Choice Requires="wps">
            <w:drawing>
              <wp:anchor distT="4294967295" distB="4294967295" distL="114300" distR="114300" simplePos="0" relativeHeight="251660288" behindDoc="0" locked="0" layoutInCell="1" allowOverlap="1" wp14:anchorId="5043B4F7" wp14:editId="50823821">
                <wp:simplePos x="0" y="0"/>
                <wp:positionH relativeFrom="column">
                  <wp:posOffset>4171950</wp:posOffset>
                </wp:positionH>
                <wp:positionV relativeFrom="paragraph">
                  <wp:posOffset>258445</wp:posOffset>
                </wp:positionV>
                <wp:extent cx="914400" cy="0"/>
                <wp:effectExtent l="0" t="0" r="19050" b="19050"/>
                <wp:wrapNone/>
                <wp:docPr id="227" name="Straight Connector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C23B9" id="Straight Connector 22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8.5pt,20.35pt" to="400.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"/>
            </w:pict>
          </mc:Fallback>
        </mc:AlternateContent>
      </w:r>
      <w:r w:rsidRPr="00F87BEF">
        <w:rPr>
          <w:rFonts w:ascii="Times New Roman" w:hAnsi="Times New Roman"/>
          <w:noProof/>
        </w:rPr>
        <mc:AlternateContent>
          <mc:Choice Requires="wps">
            <w:drawing>
              <wp:anchor distT="4294967295" distB="4294967295" distL="114300" distR="114300" simplePos="0" relativeHeight="251659264" behindDoc="0" locked="0" layoutInCell="1" allowOverlap="1" wp14:anchorId="2EB02002" wp14:editId="35C8B449">
                <wp:simplePos x="0" y="0"/>
                <wp:positionH relativeFrom="column">
                  <wp:posOffset>383844</wp:posOffset>
                </wp:positionH>
                <wp:positionV relativeFrom="paragraph">
                  <wp:posOffset>258445</wp:posOffset>
                </wp:positionV>
                <wp:extent cx="850265" cy="0"/>
                <wp:effectExtent l="0" t="0" r="26035" b="19050"/>
                <wp:wrapNone/>
                <wp:docPr id="226" name="Straight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2D513" id="Straight Connector 22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20.35pt" to="97.1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"/>
            </w:pict>
          </mc:Fallback>
        </mc:AlternateContent>
      </w:r>
      <w:r w:rsidRPr="00F87BEF">
        <w:rPr>
          <w:rFonts w:ascii="Times New Roman" w:hAnsi="Times New Roman"/>
          <w:b/>
          <w:sz w:val="24"/>
          <w:szCs w:val="24"/>
          <w:lang w:val="de-DE"/>
        </w:rPr>
        <w:t xml:space="preserve">TRƯỜNG TIỂU HỌC HỒ TÔNG THỐC                          </w:t>
      </w:r>
      <w:r w:rsidRPr="00F87BEF">
        <w:rPr>
          <w:rFonts w:ascii="Times New Roman" w:hAnsi="Times New Roman"/>
          <w:b/>
          <w:lang w:val="de-DE"/>
        </w:rPr>
        <w:t>Độc lập – Tự do – Hạnh phúc</w:t>
      </w:r>
    </w:p>
    <w:p w14:paraId="7AF9DE30" w14:textId="350FF0DB" w:rsidR="00153A16" w:rsidRPr="00F87BEF" w:rsidRDefault="00153A16" w:rsidP="00153A16">
      <w:pPr>
        <w:tabs>
          <w:tab w:val="left" w:pos="6012"/>
        </w:tabs>
        <w:spacing w:before="120" w:after="60" w:line="340" w:lineRule="exact"/>
        <w:rPr>
          <w:rFonts w:ascii="Times New Roman" w:hAnsi="Times New Roman"/>
          <w:lang w:val="de-DE"/>
        </w:rPr>
      </w:pPr>
      <w:r w:rsidRPr="00F87BEF">
        <w:rPr>
          <w:rFonts w:ascii="Times New Roman" w:hAnsi="Times New Roman"/>
          <w:lang w:val="de-DE"/>
        </w:rPr>
        <w:t xml:space="preserve">Số ..../ KH- THHTT                         </w:t>
      </w:r>
      <w:r w:rsidRPr="00F87BEF">
        <w:rPr>
          <w:rFonts w:ascii="Times New Roman" w:hAnsi="Times New Roman"/>
          <w:i/>
          <w:iCs/>
          <w:lang w:val="de-DE"/>
        </w:rPr>
        <w:t>Thọ Thành</w:t>
      </w:r>
      <w:r w:rsidR="00A329C4">
        <w:rPr>
          <w:rFonts w:ascii="Times New Roman" w:hAnsi="Times New Roman"/>
          <w:i/>
          <w:iCs/>
          <w:lang w:val="de-DE"/>
        </w:rPr>
        <w:t>,</w:t>
      </w:r>
      <w:r w:rsidRPr="00F87BEF">
        <w:rPr>
          <w:rFonts w:ascii="Times New Roman" w:hAnsi="Times New Roman"/>
          <w:i/>
          <w:iCs/>
          <w:lang w:val="de-DE"/>
        </w:rPr>
        <w:t xml:space="preserve"> ngày 2 tháng 3 năm 2025</w:t>
      </w:r>
    </w:p>
    <w:p w14:paraId="5ECDCB93" w14:textId="51E59ABC" w:rsidR="00153A16" w:rsidRPr="00F87BEF" w:rsidRDefault="00153A16" w:rsidP="00153A16">
      <w:pPr>
        <w:spacing w:before="120" w:after="60" w:line="340" w:lineRule="exact"/>
        <w:ind w:firstLine="720"/>
        <w:jc w:val="center"/>
        <w:rPr>
          <w:rFonts w:ascii="Times New Roman" w:hAnsi="Times New Roman"/>
          <w:b/>
          <w:bCs/>
          <w:lang w:val="de-DE"/>
        </w:rPr>
      </w:pPr>
      <w:r w:rsidRPr="00F87BEF">
        <w:rPr>
          <w:rFonts w:ascii="Times New Roman" w:hAnsi="Times New Roman"/>
          <w:b/>
          <w:bCs/>
          <w:noProof/>
        </w:rPr>
        <mc:AlternateContent>
          <mc:Choice Requires="wps">
            <w:drawing>
              <wp:anchor distT="0" distB="0" distL="114300" distR="114300" simplePos="0" relativeHeight="251661312" behindDoc="0" locked="0" layoutInCell="1" allowOverlap="1" wp14:anchorId="6FB919E7" wp14:editId="2B239467">
                <wp:simplePos x="0" y="0"/>
                <wp:positionH relativeFrom="column">
                  <wp:posOffset>2747645</wp:posOffset>
                </wp:positionH>
                <wp:positionV relativeFrom="paragraph">
                  <wp:posOffset>292100</wp:posOffset>
                </wp:positionV>
                <wp:extent cx="11525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152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C0A4FFB" id="Straight Connector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6.35pt,23pt" to="307.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" strokecolor="#156082 [3204]" strokeweight="1pt">
                <v:stroke joinstyle="miter"/>
              </v:line>
            </w:pict>
          </mc:Fallback>
        </mc:AlternateContent>
      </w:r>
      <w:r w:rsidRPr="00F87BEF">
        <w:rPr>
          <w:rFonts w:ascii="Times New Roman" w:hAnsi="Times New Roman"/>
          <w:b/>
          <w:bCs/>
          <w:lang w:val="de-DE"/>
        </w:rPr>
        <w:t xml:space="preserve">Kế hoạch  tháng </w:t>
      </w:r>
      <w:r w:rsidR="0019073C">
        <w:rPr>
          <w:rFonts w:ascii="Times New Roman" w:hAnsi="Times New Roman"/>
          <w:b/>
          <w:bCs/>
          <w:lang w:val="de-DE"/>
        </w:rPr>
        <w:t>3</w:t>
      </w:r>
      <w:r w:rsidRPr="00F87BEF">
        <w:rPr>
          <w:rFonts w:ascii="Times New Roman" w:hAnsi="Times New Roman"/>
          <w:b/>
          <w:bCs/>
          <w:lang w:val="de-DE"/>
        </w:rPr>
        <w:t>/2025</w:t>
      </w:r>
    </w:p>
    <w:p w14:paraId="1807B539" w14:textId="3E62B2E6" w:rsidR="00153A16" w:rsidRPr="00F87BEF" w:rsidRDefault="00153A16" w:rsidP="00153A16">
      <w:pPr>
        <w:pStyle w:val="ListParagraph"/>
        <w:numPr>
          <w:ilvl w:val="0"/>
          <w:numId w:val="1"/>
        </w:numPr>
        <w:spacing w:before="120" w:after="60" w:line="340" w:lineRule="exact"/>
        <w:ind w:firstLine="720"/>
        <w:rPr>
          <w:rFonts w:ascii="Times New Roman" w:hAnsi="Times New Roman"/>
          <w:b/>
          <w:lang w:val="de-DE"/>
        </w:rPr>
      </w:pPr>
      <w:r w:rsidRPr="00F87BEF">
        <w:rPr>
          <w:rFonts w:ascii="Times New Roman" w:hAnsi="Times New Roman"/>
          <w:b/>
          <w:lang w:val="de-DE"/>
        </w:rPr>
        <w:t>Đánh giá hoạt động Tháng 2/2025:</w:t>
      </w:r>
    </w:p>
    <w:p w14:paraId="7AC017FB" w14:textId="77777777" w:rsidR="00153A16" w:rsidRPr="00F87BEF" w:rsidRDefault="00153A16" w:rsidP="00153A16">
      <w:pPr>
        <w:pStyle w:val="ListParagraph"/>
        <w:spacing w:before="120" w:after="60" w:line="340" w:lineRule="exact"/>
        <w:ind w:firstLine="720"/>
        <w:rPr>
          <w:rFonts w:ascii="Times New Roman" w:hAnsi="Times New Roman"/>
          <w:b/>
          <w:lang w:val="de-DE"/>
        </w:rPr>
      </w:pPr>
      <w:r w:rsidRPr="00F87BEF">
        <w:rPr>
          <w:rFonts w:ascii="Times New Roman" w:hAnsi="Times New Roman"/>
          <w:b/>
          <w:lang w:val="de-DE"/>
        </w:rPr>
        <w:t>*) Những việc làm được:</w:t>
      </w:r>
    </w:p>
    <w:p w14:paraId="63722FC9" w14:textId="77777777" w:rsidR="00153A16" w:rsidRPr="00F87BEF" w:rsidRDefault="00153A16" w:rsidP="00153A16">
      <w:pPr>
        <w:widowControl w:val="0"/>
        <w:pBdr>
          <w:top w:val="dotted" w:sz="4" w:space="0" w:color="FFFFFF"/>
          <w:left w:val="dotted" w:sz="4" w:space="0" w:color="FFFFFF"/>
          <w:bottom w:val="dotted" w:sz="4" w:space="0" w:color="FFFFFF"/>
          <w:right w:val="dotted" w:sz="4" w:space="1" w:color="FFFFFF"/>
        </w:pBdr>
        <w:shd w:val="clear" w:color="auto" w:fill="FFFFFF"/>
        <w:tabs>
          <w:tab w:val="right" w:pos="0"/>
        </w:tabs>
        <w:spacing w:before="120" w:after="60" w:line="300" w:lineRule="exact"/>
        <w:ind w:firstLine="720"/>
        <w:jc w:val="both"/>
        <w:rPr>
          <w:rFonts w:ascii="Times New Roman" w:hAnsi="Times New Roman"/>
          <w:lang w:val="nl-NL"/>
        </w:rPr>
      </w:pPr>
      <w:r w:rsidRPr="00F87BEF">
        <w:rPr>
          <w:rFonts w:ascii="Times New Roman" w:hAnsi="Times New Roman"/>
          <w:lang w:val="nl-NL"/>
        </w:rPr>
        <w:t>Thực hiện nghiêm túc các quy chế chuyên môn, chỉ thị nhiệm vụ năm học của ngành với một số công tác cụ thể sau:</w:t>
      </w:r>
    </w:p>
    <w:p w14:paraId="3664F4F1" w14:textId="69BAA6B8" w:rsidR="00153A16" w:rsidRPr="00F87BEF" w:rsidRDefault="00153A16" w:rsidP="00153A16">
      <w:pPr>
        <w:widowControl w:val="0"/>
        <w:pBdr>
          <w:top w:val="dotted" w:sz="4" w:space="0" w:color="FFFFFF"/>
          <w:left w:val="dotted" w:sz="4" w:space="0" w:color="FFFFFF"/>
          <w:bottom w:val="dotted" w:sz="4" w:space="0" w:color="FFFFFF"/>
          <w:right w:val="dotted" w:sz="4" w:space="1" w:color="FFFFFF"/>
        </w:pBdr>
        <w:shd w:val="clear" w:color="auto" w:fill="FFFFFF"/>
        <w:tabs>
          <w:tab w:val="right" w:pos="0"/>
        </w:tabs>
        <w:spacing w:before="120" w:after="60" w:line="300" w:lineRule="exact"/>
        <w:ind w:firstLine="720"/>
        <w:jc w:val="both"/>
        <w:rPr>
          <w:rFonts w:ascii="Times New Roman" w:hAnsi="Times New Roman"/>
          <w:lang w:val="de-DE"/>
        </w:rPr>
      </w:pPr>
      <w:r w:rsidRPr="00F87BEF">
        <w:rPr>
          <w:rFonts w:ascii="Times New Roman" w:hAnsi="Times New Roman"/>
          <w:lang w:val="de-DE"/>
        </w:rPr>
        <w:t xml:space="preserve">- Dạy học hết tuần 24. </w:t>
      </w:r>
    </w:p>
    <w:p w14:paraId="1583E7E9" w14:textId="2C8321A8" w:rsidR="00153A16" w:rsidRPr="00F87BEF" w:rsidRDefault="00153A16" w:rsidP="00153A16">
      <w:pPr>
        <w:widowControl w:val="0"/>
        <w:pBdr>
          <w:top w:val="dotted" w:sz="4" w:space="0" w:color="FFFFFF"/>
          <w:left w:val="dotted" w:sz="4" w:space="0" w:color="FFFFFF"/>
          <w:bottom w:val="dotted" w:sz="4" w:space="0" w:color="FFFFFF"/>
          <w:right w:val="dotted" w:sz="4" w:space="1" w:color="FFFFFF"/>
        </w:pBdr>
        <w:shd w:val="clear" w:color="auto" w:fill="FFFFFF"/>
        <w:tabs>
          <w:tab w:val="right" w:pos="0"/>
        </w:tabs>
        <w:spacing w:before="120" w:after="60" w:line="300" w:lineRule="exact"/>
        <w:ind w:firstLine="720"/>
        <w:jc w:val="both"/>
        <w:rPr>
          <w:rFonts w:ascii="Times New Roman" w:hAnsi="Times New Roman"/>
          <w:lang w:val="nl-NL"/>
        </w:rPr>
      </w:pPr>
      <w:r w:rsidRPr="00F87BEF">
        <w:rPr>
          <w:rFonts w:ascii="Times New Roman" w:hAnsi="Times New Roman"/>
          <w:lang w:val="nl-NL"/>
        </w:rPr>
        <w:t>- Hoàn thành phổ cập.</w:t>
      </w:r>
    </w:p>
    <w:p w14:paraId="54808D75" w14:textId="2F4312BA" w:rsidR="00153A16" w:rsidRPr="00F87BEF" w:rsidRDefault="00153A16" w:rsidP="00153A16">
      <w:pPr>
        <w:pBdr>
          <w:top w:val="dotted" w:sz="4" w:space="0" w:color="FFFFFF"/>
          <w:left w:val="dotted" w:sz="4" w:space="0" w:color="FFFFFF"/>
          <w:bottom w:val="dotted" w:sz="4" w:space="0" w:color="FFFFFF"/>
          <w:right w:val="dotted" w:sz="4" w:space="1" w:color="FFFFFF"/>
        </w:pBdr>
        <w:shd w:val="clear" w:color="auto" w:fill="FFFFFF"/>
        <w:tabs>
          <w:tab w:val="right" w:pos="0"/>
        </w:tabs>
        <w:spacing w:before="120" w:after="60" w:line="340" w:lineRule="exact"/>
        <w:ind w:firstLine="720"/>
        <w:jc w:val="both"/>
        <w:rPr>
          <w:rFonts w:ascii="Times New Roman" w:hAnsi="Times New Roman"/>
          <w:lang w:val="nb-NO"/>
        </w:rPr>
      </w:pPr>
      <w:r w:rsidRPr="00F87BEF">
        <w:rPr>
          <w:rFonts w:ascii="Times New Roman" w:hAnsi="Times New Roman"/>
          <w:lang w:val="nl-NL"/>
        </w:rPr>
        <w:t xml:space="preserve">- SHCM tổ khối </w:t>
      </w:r>
      <w:r w:rsidRPr="00F87BEF">
        <w:rPr>
          <w:rFonts w:ascii="Times New Roman" w:hAnsi="Times New Roman"/>
          <w:lang w:val="nb-NO"/>
        </w:rPr>
        <w:t>Kiểm tra hồ sơ hồ sơ cá nhân; hồ sơ Tổ khối</w:t>
      </w:r>
      <w:r w:rsidR="009E32B7">
        <w:rPr>
          <w:rFonts w:ascii="Times New Roman" w:hAnsi="Times New Roman"/>
          <w:lang w:val="nb-NO"/>
        </w:rPr>
        <w:t>; Dạy thao giảng (khối 1,2,3 – 3 tiết; khối 4,5- ... tiết)</w:t>
      </w:r>
      <w:r w:rsidR="002164E2">
        <w:rPr>
          <w:rFonts w:ascii="Times New Roman" w:hAnsi="Times New Roman"/>
          <w:lang w:val="nb-NO"/>
        </w:rPr>
        <w:t>; dạy học theo Phương thức giáo dục Stem</w:t>
      </w:r>
    </w:p>
    <w:p w14:paraId="006496FC" w14:textId="6C2A4B77" w:rsidR="00153A16" w:rsidRPr="00F87BEF" w:rsidRDefault="00153A16" w:rsidP="00153A16">
      <w:pPr>
        <w:pBdr>
          <w:top w:val="dotted" w:sz="4" w:space="0" w:color="FFFFFF"/>
          <w:left w:val="dotted" w:sz="4" w:space="0" w:color="FFFFFF"/>
          <w:bottom w:val="dotted" w:sz="4" w:space="0" w:color="FFFFFF"/>
          <w:right w:val="dotted" w:sz="4" w:space="1" w:color="FFFFFF"/>
        </w:pBdr>
        <w:shd w:val="clear" w:color="auto" w:fill="FFFFFF"/>
        <w:tabs>
          <w:tab w:val="right" w:pos="0"/>
        </w:tabs>
        <w:spacing w:before="120" w:after="60" w:line="340" w:lineRule="exact"/>
        <w:ind w:firstLine="720"/>
        <w:jc w:val="both"/>
        <w:rPr>
          <w:rFonts w:ascii="Times New Roman" w:hAnsi="Times New Roman"/>
          <w:lang w:val="nb-NO"/>
        </w:rPr>
      </w:pPr>
      <w:r w:rsidRPr="00F87BEF">
        <w:rPr>
          <w:rFonts w:ascii="Times New Roman" w:hAnsi="Times New Roman"/>
          <w:lang w:val="nb-NO"/>
        </w:rPr>
        <w:t xml:space="preserve">- Tham gia SHCM Cụm.  </w:t>
      </w:r>
    </w:p>
    <w:p w14:paraId="2E010402" w14:textId="79804151" w:rsidR="00153A16" w:rsidRPr="00F87BEF" w:rsidRDefault="00153A16" w:rsidP="00153A16">
      <w:pPr>
        <w:pBdr>
          <w:top w:val="dotted" w:sz="4" w:space="0" w:color="FFFFFF"/>
          <w:left w:val="dotted" w:sz="4" w:space="0" w:color="FFFFFF"/>
          <w:bottom w:val="dotted" w:sz="4" w:space="0" w:color="FFFFFF"/>
          <w:right w:val="dotted" w:sz="4" w:space="1" w:color="FFFFFF"/>
        </w:pBdr>
        <w:shd w:val="clear" w:color="auto" w:fill="FFFFFF"/>
        <w:tabs>
          <w:tab w:val="right" w:pos="0"/>
        </w:tabs>
        <w:spacing w:before="120" w:after="60" w:line="340" w:lineRule="exact"/>
        <w:ind w:firstLine="720"/>
        <w:jc w:val="both"/>
        <w:rPr>
          <w:rFonts w:ascii="Times New Roman" w:hAnsi="Times New Roman"/>
          <w:lang w:val="nb-NO"/>
        </w:rPr>
      </w:pPr>
      <w:r w:rsidRPr="00F87BEF">
        <w:rPr>
          <w:rFonts w:ascii="Times New Roman" w:hAnsi="Times New Roman"/>
          <w:lang w:val="nb-NO"/>
        </w:rPr>
        <w:t>- Bồi dư</w:t>
      </w:r>
      <w:r w:rsidR="00A329C4">
        <w:rPr>
          <w:rFonts w:ascii="Times New Roman" w:hAnsi="Times New Roman"/>
          <w:lang w:val="nb-NO"/>
        </w:rPr>
        <w:t>ỡ</w:t>
      </w:r>
      <w:r w:rsidRPr="00F87BEF">
        <w:rPr>
          <w:rFonts w:ascii="Times New Roman" w:hAnsi="Times New Roman"/>
          <w:lang w:val="nb-NO"/>
        </w:rPr>
        <w:t>ng đội tuyển olimpic Toán – tiếng việt</w:t>
      </w:r>
      <w:r w:rsidR="00A329C4">
        <w:rPr>
          <w:rFonts w:ascii="Times New Roman" w:hAnsi="Times New Roman"/>
          <w:lang w:val="nb-NO"/>
        </w:rPr>
        <w:t xml:space="preserve"> tuổi thơ</w:t>
      </w:r>
      <w:r w:rsidRPr="00F87BEF">
        <w:rPr>
          <w:rFonts w:ascii="Times New Roman" w:hAnsi="Times New Roman"/>
          <w:lang w:val="nb-NO"/>
        </w:rPr>
        <w:t xml:space="preserve">, ra đề nạp </w:t>
      </w:r>
      <w:r w:rsidR="00A329C4">
        <w:rPr>
          <w:rFonts w:ascii="Times New Roman" w:hAnsi="Times New Roman"/>
          <w:lang w:val="nb-NO"/>
        </w:rPr>
        <w:t>P</w:t>
      </w:r>
      <w:r w:rsidRPr="00F87BEF">
        <w:rPr>
          <w:rFonts w:ascii="Times New Roman" w:hAnsi="Times New Roman"/>
          <w:lang w:val="nb-NO"/>
        </w:rPr>
        <w:t>hòng</w:t>
      </w:r>
      <w:r w:rsidR="00A329C4">
        <w:rPr>
          <w:rFonts w:ascii="Times New Roman" w:hAnsi="Times New Roman"/>
          <w:lang w:val="nb-NO"/>
        </w:rPr>
        <w:t>.</w:t>
      </w:r>
    </w:p>
    <w:p w14:paraId="2643F55C" w14:textId="4605E9DE" w:rsidR="00F87BEF" w:rsidRPr="00F37626" w:rsidRDefault="00153A16" w:rsidP="00F87BEF">
      <w:pPr>
        <w:pStyle w:val="ListParagraph"/>
        <w:spacing w:before="120" w:after="60" w:line="340" w:lineRule="exact"/>
        <w:ind w:left="0" w:firstLine="567"/>
        <w:jc w:val="both"/>
        <w:rPr>
          <w:rFonts w:ascii="Times New Roman" w:hAnsi="Times New Roman"/>
          <w:lang w:val="nl-NL"/>
        </w:rPr>
      </w:pPr>
      <w:r w:rsidRPr="00F87BEF">
        <w:rPr>
          <w:rFonts w:ascii="Times New Roman" w:hAnsi="Times New Roman"/>
          <w:lang w:val="nb-NO"/>
        </w:rPr>
        <w:t>- Tổ chức HS tham gia các sân chơi: IOE, TNTV, Vioedu, ... Nghiêm túc, hiệu quả.</w:t>
      </w:r>
      <w:r w:rsidR="00F87BEF" w:rsidRPr="00F87BEF">
        <w:rPr>
          <w:rFonts w:ascii="Times New Roman" w:hAnsi="Times New Roman"/>
          <w:lang w:val="nb-NO"/>
        </w:rPr>
        <w:t xml:space="preserve"> </w:t>
      </w:r>
      <w:r w:rsidR="00F87BEF" w:rsidRPr="00F87BEF">
        <w:rPr>
          <w:rFonts w:ascii="Times New Roman" w:hAnsi="Times New Roman"/>
          <w:lang w:val="nl-NL"/>
        </w:rPr>
        <w:t xml:space="preserve">- Thi IOE cấp tỉnh cho 93 HS đủ điều kiện dự thi - </w:t>
      </w:r>
      <w:r w:rsidR="00F87BEF" w:rsidRPr="00F37626">
        <w:rPr>
          <w:rFonts w:ascii="Times New Roman" w:hAnsi="Times New Roman"/>
          <w:lang w:val="nl-NL"/>
        </w:rPr>
        <w:t>trên 1000 điểm</w:t>
      </w:r>
      <w:r w:rsidR="00F37626" w:rsidRPr="00F37626">
        <w:rPr>
          <w:rFonts w:ascii="Times New Roman" w:hAnsi="Times New Roman"/>
          <w:lang w:val="nl-NL"/>
        </w:rPr>
        <w:t>: 27 em (khối 3:6 em; khối 4: 17 em</w:t>
      </w:r>
      <w:r w:rsidR="00F87BEF" w:rsidRPr="00F37626">
        <w:rPr>
          <w:rFonts w:ascii="Times New Roman" w:hAnsi="Times New Roman"/>
          <w:lang w:val="nl-NL"/>
        </w:rPr>
        <w:t xml:space="preserve">, </w:t>
      </w:r>
      <w:r w:rsidR="00F37626" w:rsidRPr="00F37626">
        <w:rPr>
          <w:rFonts w:ascii="Times New Roman" w:hAnsi="Times New Roman"/>
          <w:lang w:val="nl-NL"/>
        </w:rPr>
        <w:t xml:space="preserve">khối 5: 4 em- </w:t>
      </w:r>
      <w:r w:rsidR="00F87BEF" w:rsidRPr="00F37626">
        <w:rPr>
          <w:rFonts w:ascii="Times New Roman" w:hAnsi="Times New Roman"/>
          <w:lang w:val="nl-NL"/>
        </w:rPr>
        <w:t xml:space="preserve"> trên 1500</w:t>
      </w:r>
      <w:r w:rsidR="00F37626" w:rsidRPr="00F37626">
        <w:rPr>
          <w:rFonts w:ascii="Times New Roman" w:hAnsi="Times New Roman"/>
          <w:lang w:val="nl-NL"/>
        </w:rPr>
        <w:t>: 2 em</w:t>
      </w:r>
      <w:r w:rsidR="00F87BEF" w:rsidRPr="00F37626">
        <w:rPr>
          <w:rFonts w:ascii="Times New Roman" w:hAnsi="Times New Roman"/>
          <w:lang w:val="nl-NL"/>
        </w:rPr>
        <w:t>)</w:t>
      </w:r>
    </w:p>
    <w:p w14:paraId="3DF7251B" w14:textId="49B71A27" w:rsidR="00153A16" w:rsidRPr="00F87BEF" w:rsidRDefault="00153A16" w:rsidP="00153A16">
      <w:pPr>
        <w:pBdr>
          <w:top w:val="dotted" w:sz="4" w:space="0" w:color="FFFFFF"/>
          <w:left w:val="dotted" w:sz="4" w:space="0" w:color="FFFFFF"/>
          <w:bottom w:val="dotted" w:sz="4" w:space="0" w:color="FFFFFF"/>
          <w:right w:val="dotted" w:sz="4" w:space="1" w:color="FFFFFF"/>
        </w:pBdr>
        <w:shd w:val="clear" w:color="auto" w:fill="FFFFFF"/>
        <w:tabs>
          <w:tab w:val="right" w:pos="0"/>
        </w:tabs>
        <w:spacing w:before="120" w:after="60" w:line="340" w:lineRule="exact"/>
        <w:ind w:firstLine="720"/>
        <w:jc w:val="both"/>
        <w:rPr>
          <w:rFonts w:ascii="Times New Roman" w:hAnsi="Times New Roman"/>
          <w:lang w:val="nb-NO"/>
        </w:rPr>
      </w:pPr>
      <w:r w:rsidRPr="00F87BEF">
        <w:rPr>
          <w:rFonts w:ascii="Times New Roman" w:hAnsi="Times New Roman"/>
          <w:lang w:val="nb-NO"/>
        </w:rPr>
        <w:t>- Tham gia tập huấn chuyên đề Học thông qua chơi.</w:t>
      </w:r>
    </w:p>
    <w:p w14:paraId="27EC4F46" w14:textId="1A517960" w:rsidR="00153A16" w:rsidRPr="00F87BEF" w:rsidRDefault="00153A16" w:rsidP="00153A16">
      <w:pPr>
        <w:pBdr>
          <w:top w:val="dotted" w:sz="4" w:space="0" w:color="FFFFFF"/>
          <w:left w:val="dotted" w:sz="4" w:space="0" w:color="FFFFFF"/>
          <w:bottom w:val="dotted" w:sz="4" w:space="0" w:color="FFFFFF"/>
          <w:right w:val="dotted" w:sz="4" w:space="1" w:color="FFFFFF"/>
        </w:pBdr>
        <w:shd w:val="clear" w:color="auto" w:fill="FFFFFF"/>
        <w:tabs>
          <w:tab w:val="right" w:pos="0"/>
        </w:tabs>
        <w:spacing w:before="120" w:after="60" w:line="340" w:lineRule="exact"/>
        <w:ind w:firstLine="720"/>
        <w:jc w:val="both"/>
        <w:rPr>
          <w:rFonts w:ascii="Times New Roman" w:hAnsi="Times New Roman"/>
          <w:bCs/>
          <w:lang w:val="nb-NO"/>
        </w:rPr>
      </w:pPr>
      <w:r w:rsidRPr="00F87BEF">
        <w:rPr>
          <w:rFonts w:ascii="Times New Roman" w:hAnsi="Times New Roman"/>
          <w:b/>
          <w:bCs/>
          <w:lang w:val="nb-NO"/>
        </w:rPr>
        <w:t xml:space="preserve">- </w:t>
      </w:r>
      <w:r w:rsidRPr="00F87BEF">
        <w:rPr>
          <w:rFonts w:ascii="Times New Roman" w:hAnsi="Times New Roman"/>
          <w:b/>
          <w:lang w:val="nb-NO"/>
        </w:rPr>
        <w:t xml:space="preserve">Đội TNTPHCM: </w:t>
      </w:r>
      <w:r w:rsidRPr="00F87BEF">
        <w:rPr>
          <w:rFonts w:ascii="Times New Roman" w:hAnsi="Times New Roman"/>
          <w:bCs/>
          <w:lang w:val="nb-NO"/>
        </w:rPr>
        <w:t>duy trì nề nếp, tổ chức đại hội cháu ngoan Bác Hồ;</w:t>
      </w:r>
      <w:r w:rsidRPr="00F87BEF">
        <w:rPr>
          <w:rFonts w:ascii="Times New Roman" w:hAnsi="Times New Roman"/>
          <w:lang w:val="nb-NO"/>
        </w:rPr>
        <w:t xml:space="preserve"> đánh giá, xếp loại hàng tuần.</w:t>
      </w:r>
    </w:p>
    <w:p w14:paraId="1A060BA2" w14:textId="71819137" w:rsidR="00153A16" w:rsidRPr="00F87BEF" w:rsidRDefault="00153A16" w:rsidP="00153A16">
      <w:pPr>
        <w:pBdr>
          <w:top w:val="dotted" w:sz="4" w:space="0" w:color="FFFFFF"/>
          <w:left w:val="dotted" w:sz="4" w:space="0" w:color="FFFFFF"/>
          <w:bottom w:val="dotted" w:sz="4" w:space="0" w:color="FFFFFF"/>
          <w:right w:val="dotted" w:sz="4" w:space="1" w:color="FFFFFF"/>
        </w:pBdr>
        <w:shd w:val="clear" w:color="auto" w:fill="FFFFFF"/>
        <w:tabs>
          <w:tab w:val="right" w:pos="0"/>
        </w:tabs>
        <w:spacing w:before="120" w:after="60" w:line="340" w:lineRule="exact"/>
        <w:ind w:firstLine="720"/>
        <w:jc w:val="both"/>
        <w:rPr>
          <w:rFonts w:ascii="Times New Roman" w:hAnsi="Times New Roman"/>
          <w:lang w:val="nb-NO"/>
        </w:rPr>
      </w:pPr>
      <w:r w:rsidRPr="00F87BEF">
        <w:rPr>
          <w:rFonts w:ascii="Times New Roman" w:hAnsi="Times New Roman"/>
          <w:b/>
          <w:lang w:val="nb-NO"/>
        </w:rPr>
        <w:t>-  Công tác Y tế học đường:</w:t>
      </w:r>
    </w:p>
    <w:p w14:paraId="0C7CD635" w14:textId="5437C505" w:rsidR="00153A16" w:rsidRPr="00F87BEF" w:rsidRDefault="00153A16" w:rsidP="00153A16">
      <w:pPr>
        <w:pBdr>
          <w:top w:val="dotted" w:sz="4" w:space="0" w:color="FFFFFF"/>
          <w:left w:val="dotted" w:sz="4" w:space="0" w:color="FFFFFF"/>
          <w:bottom w:val="dotted" w:sz="4" w:space="0" w:color="FFFFFF"/>
          <w:right w:val="dotted" w:sz="4" w:space="1" w:color="FFFFFF"/>
        </w:pBdr>
        <w:shd w:val="clear" w:color="auto" w:fill="FFFFFF"/>
        <w:tabs>
          <w:tab w:val="right" w:pos="0"/>
        </w:tabs>
        <w:spacing w:before="120" w:after="60" w:line="340" w:lineRule="exact"/>
        <w:ind w:firstLine="720"/>
        <w:jc w:val="both"/>
        <w:rPr>
          <w:rFonts w:ascii="Times New Roman" w:hAnsi="Times New Roman"/>
          <w:lang w:val="nb-NO"/>
        </w:rPr>
      </w:pPr>
      <w:r w:rsidRPr="00F87BEF">
        <w:rPr>
          <w:rFonts w:ascii="Times New Roman" w:hAnsi="Times New Roman"/>
          <w:b/>
          <w:lang w:val="nb-NO"/>
        </w:rPr>
        <w:t xml:space="preserve">- </w:t>
      </w:r>
      <w:r w:rsidRPr="00F87BEF">
        <w:rPr>
          <w:rFonts w:ascii="Times New Roman" w:hAnsi="Times New Roman"/>
          <w:lang w:val="nb-NO"/>
        </w:rPr>
        <w:t>Chăm sóc sức khoẻ ban đầu cho HS; Giải quyết các vấn đề liên quan BHYT HS, CB, GV, NV.</w:t>
      </w:r>
    </w:p>
    <w:p w14:paraId="0E86E42D" w14:textId="012D9DB7" w:rsidR="00153A16" w:rsidRPr="00F87BEF" w:rsidRDefault="00153A16" w:rsidP="00153A16">
      <w:pPr>
        <w:pBdr>
          <w:top w:val="dotted" w:sz="4" w:space="0" w:color="FFFFFF"/>
          <w:left w:val="dotted" w:sz="4" w:space="0" w:color="FFFFFF"/>
          <w:bottom w:val="dotted" w:sz="4" w:space="0" w:color="FFFFFF"/>
          <w:right w:val="dotted" w:sz="4" w:space="1" w:color="FFFFFF"/>
        </w:pBdr>
        <w:shd w:val="clear" w:color="auto" w:fill="FFFFFF"/>
        <w:tabs>
          <w:tab w:val="right" w:pos="0"/>
        </w:tabs>
        <w:spacing w:before="120" w:after="60" w:line="340" w:lineRule="exact"/>
        <w:ind w:firstLine="720"/>
        <w:jc w:val="both"/>
        <w:rPr>
          <w:rFonts w:ascii="Times New Roman" w:eastAsia="Calibri" w:hAnsi="Times New Roman"/>
          <w:lang w:val="nb-NO"/>
        </w:rPr>
      </w:pPr>
      <w:r w:rsidRPr="00F87BEF">
        <w:rPr>
          <w:rFonts w:ascii="Times New Roman" w:hAnsi="Times New Roman"/>
          <w:b/>
          <w:bCs/>
          <w:lang w:val="nb-NO"/>
        </w:rPr>
        <w:t>-</w:t>
      </w:r>
      <w:r w:rsidRPr="00F87BEF">
        <w:rPr>
          <w:rFonts w:ascii="Times New Roman" w:hAnsi="Times New Roman"/>
          <w:b/>
          <w:lang w:val="nb-NO"/>
        </w:rPr>
        <w:t xml:space="preserve"> Công tác tài chính:</w:t>
      </w:r>
      <w:r w:rsidRPr="00F87BEF">
        <w:rPr>
          <w:rFonts w:ascii="Times New Roman" w:eastAsia="Calibri" w:hAnsi="Times New Roman"/>
          <w:lang w:val="nb-NO"/>
        </w:rPr>
        <w:t xml:space="preserve"> Thực hiện chi trả lương cho CB, GV, NV. Vận động nạp các khoản quỹ theo kế hoạch.</w:t>
      </w:r>
    </w:p>
    <w:p w14:paraId="67EC3BC8" w14:textId="1E30092A" w:rsidR="00153A16" w:rsidRPr="00F87BEF" w:rsidRDefault="00153A16" w:rsidP="00153A16">
      <w:pPr>
        <w:pBdr>
          <w:top w:val="dotted" w:sz="4" w:space="0" w:color="FFFFFF"/>
          <w:left w:val="dotted" w:sz="4" w:space="0" w:color="FFFFFF"/>
          <w:bottom w:val="dotted" w:sz="4" w:space="0" w:color="FFFFFF"/>
          <w:right w:val="dotted" w:sz="4" w:space="1" w:color="FFFFFF"/>
        </w:pBdr>
        <w:shd w:val="clear" w:color="auto" w:fill="FFFFFF"/>
        <w:tabs>
          <w:tab w:val="right" w:pos="0"/>
        </w:tabs>
        <w:spacing w:before="120" w:after="60" w:line="340" w:lineRule="exact"/>
        <w:ind w:firstLine="720"/>
        <w:jc w:val="both"/>
        <w:rPr>
          <w:rFonts w:ascii="Times New Roman" w:hAnsi="Times New Roman"/>
          <w:b/>
          <w:u w:val="single"/>
          <w:lang w:val="nl-NL"/>
        </w:rPr>
      </w:pPr>
      <w:r w:rsidRPr="00F87BEF">
        <w:rPr>
          <w:rFonts w:ascii="Times New Roman" w:hAnsi="Times New Roman"/>
          <w:b/>
          <w:bCs/>
          <w:lang w:val="nb-NO"/>
        </w:rPr>
        <w:t xml:space="preserve">- </w:t>
      </w:r>
      <w:r w:rsidRPr="00F87BEF">
        <w:rPr>
          <w:rFonts w:ascii="Times New Roman" w:hAnsi="Times New Roman"/>
          <w:b/>
          <w:lang w:val="nl-NL"/>
        </w:rPr>
        <w:t xml:space="preserve"> </w:t>
      </w:r>
      <w:r w:rsidRPr="00F87BEF">
        <w:rPr>
          <w:rFonts w:ascii="Times New Roman" w:hAnsi="Times New Roman"/>
          <w:b/>
          <w:u w:val="single"/>
          <w:lang w:val="nl-NL"/>
        </w:rPr>
        <w:t>Công tác Công Đoàn:</w:t>
      </w:r>
    </w:p>
    <w:p w14:paraId="2B4E75A1" w14:textId="6A500172" w:rsidR="00153A16" w:rsidRPr="00F87BEF" w:rsidRDefault="00153A16" w:rsidP="00153A16">
      <w:pPr>
        <w:pBdr>
          <w:top w:val="dotted" w:sz="4" w:space="0" w:color="FFFFFF"/>
          <w:left w:val="dotted" w:sz="4" w:space="0" w:color="FFFFFF"/>
          <w:bottom w:val="dotted" w:sz="4" w:space="0" w:color="FFFFFF"/>
          <w:right w:val="dotted" w:sz="4" w:space="1" w:color="FFFFFF"/>
        </w:pBdr>
        <w:shd w:val="clear" w:color="auto" w:fill="FFFFFF"/>
        <w:tabs>
          <w:tab w:val="right" w:pos="0"/>
        </w:tabs>
        <w:spacing w:before="120" w:after="60" w:line="340" w:lineRule="exact"/>
        <w:ind w:firstLine="720"/>
        <w:jc w:val="both"/>
        <w:rPr>
          <w:rFonts w:ascii="Times New Roman" w:hAnsi="Times New Roman"/>
          <w:lang w:val="nl-NL"/>
        </w:rPr>
      </w:pPr>
      <w:r w:rsidRPr="00F87BEF">
        <w:rPr>
          <w:rFonts w:ascii="Times New Roman" w:hAnsi="Times New Roman"/>
          <w:lang w:val="nl-NL"/>
        </w:rPr>
        <w:t>+  Tổ chức trồng cây; Thăm hỏi kịp thời; tổ chức du xuân.</w:t>
      </w:r>
    </w:p>
    <w:p w14:paraId="7C035962" w14:textId="7EC136C7" w:rsidR="00153A16" w:rsidRPr="00F87BEF" w:rsidRDefault="00153A16" w:rsidP="00153A16">
      <w:pPr>
        <w:pBdr>
          <w:top w:val="dotted" w:sz="4" w:space="0" w:color="FFFFFF"/>
          <w:left w:val="dotted" w:sz="4" w:space="0" w:color="FFFFFF"/>
          <w:bottom w:val="dotted" w:sz="4" w:space="0" w:color="FFFFFF"/>
          <w:right w:val="dotted" w:sz="4" w:space="1" w:color="FFFFFF"/>
        </w:pBdr>
        <w:shd w:val="clear" w:color="auto" w:fill="FFFFFF"/>
        <w:tabs>
          <w:tab w:val="right" w:pos="0"/>
        </w:tabs>
        <w:spacing w:before="120" w:after="60" w:line="340" w:lineRule="exact"/>
        <w:ind w:firstLine="720"/>
        <w:jc w:val="both"/>
        <w:rPr>
          <w:rFonts w:ascii="Times New Roman" w:hAnsi="Times New Roman"/>
          <w:b/>
          <w:lang w:val="nl-NL"/>
        </w:rPr>
      </w:pPr>
      <w:r w:rsidRPr="00F87BEF">
        <w:rPr>
          <w:rFonts w:ascii="Times New Roman" w:hAnsi="Times New Roman"/>
          <w:b/>
          <w:lang w:val="nl-NL"/>
        </w:rPr>
        <w:t>-  Một số công tác khác:</w:t>
      </w:r>
    </w:p>
    <w:p w14:paraId="63CEDEBF" w14:textId="3675D1E8" w:rsidR="0005709A" w:rsidRDefault="00153A16" w:rsidP="0005709A">
      <w:pPr>
        <w:shd w:val="clear" w:color="auto" w:fill="FFFFFF"/>
        <w:tabs>
          <w:tab w:val="right" w:pos="0"/>
        </w:tabs>
        <w:spacing w:before="120" w:after="60" w:line="340" w:lineRule="exact"/>
        <w:ind w:firstLine="720"/>
        <w:jc w:val="both"/>
        <w:rPr>
          <w:rFonts w:ascii="Times New Roman" w:hAnsi="Times New Roman"/>
          <w:lang w:val="nl-NL"/>
        </w:rPr>
      </w:pPr>
      <w:r w:rsidRPr="00F87BEF">
        <w:rPr>
          <w:rFonts w:ascii="Times New Roman" w:hAnsi="Times New Roman"/>
          <w:lang w:val="nl-NL"/>
        </w:rPr>
        <w:t>- Tập trung tu sữa, xây dựng cơ sở vật chất: San sân sau dãy nhà 3 tầng;</w:t>
      </w:r>
      <w:r w:rsidR="0005709A" w:rsidRPr="00F87BEF">
        <w:rPr>
          <w:rFonts w:ascii="Times New Roman" w:hAnsi="Times New Roman"/>
          <w:lang w:val="nl-NL"/>
        </w:rPr>
        <w:t xml:space="preserve"> Thuê dọn hố rác;</w:t>
      </w:r>
      <w:r w:rsidRPr="00F87BEF">
        <w:rPr>
          <w:rFonts w:ascii="Times New Roman" w:hAnsi="Times New Roman"/>
          <w:lang w:val="nl-NL"/>
        </w:rPr>
        <w:t xml:space="preserve"> Lắp cửa, vách ngăn nhà vệ sinh; </w:t>
      </w:r>
      <w:r w:rsidR="0005709A" w:rsidRPr="00F87BEF">
        <w:rPr>
          <w:rFonts w:ascii="Times New Roman" w:hAnsi="Times New Roman"/>
          <w:lang w:val="nl-NL"/>
        </w:rPr>
        <w:t xml:space="preserve">Lắp máy bơm, </w:t>
      </w:r>
      <w:r w:rsidR="009E32B7">
        <w:rPr>
          <w:rFonts w:ascii="Times New Roman" w:hAnsi="Times New Roman"/>
          <w:lang w:val="nl-NL"/>
        </w:rPr>
        <w:t>t</w:t>
      </w:r>
      <w:r w:rsidR="00A329C4">
        <w:rPr>
          <w:rFonts w:ascii="Times New Roman" w:hAnsi="Times New Roman"/>
          <w:lang w:val="nl-NL"/>
        </w:rPr>
        <w:t>hay kính cửa bị vỡ</w:t>
      </w:r>
      <w:r w:rsidR="0005709A" w:rsidRPr="00F87BEF">
        <w:rPr>
          <w:rFonts w:ascii="Times New Roman" w:hAnsi="Times New Roman"/>
          <w:lang w:val="nl-NL"/>
        </w:rPr>
        <w:t>; ...</w:t>
      </w:r>
    </w:p>
    <w:p w14:paraId="7F2BAAF1" w14:textId="78DAC7FA" w:rsidR="00F87BEF" w:rsidRPr="00F87BEF" w:rsidRDefault="00F87BEF" w:rsidP="0005709A">
      <w:pPr>
        <w:shd w:val="clear" w:color="auto" w:fill="FFFFFF"/>
        <w:tabs>
          <w:tab w:val="right" w:pos="0"/>
        </w:tabs>
        <w:spacing w:before="120" w:after="60" w:line="340" w:lineRule="exact"/>
        <w:ind w:firstLine="720"/>
        <w:jc w:val="both"/>
        <w:rPr>
          <w:rFonts w:ascii="Times New Roman" w:hAnsi="Times New Roman"/>
          <w:lang w:val="nl-NL"/>
        </w:rPr>
      </w:pPr>
      <w:r>
        <w:rPr>
          <w:rFonts w:ascii="Times New Roman" w:hAnsi="Times New Roman"/>
          <w:lang w:val="nl-NL"/>
        </w:rPr>
        <w:t xml:space="preserve">- Duyệt </w:t>
      </w:r>
      <w:r w:rsidRPr="00F87BEF">
        <w:rPr>
          <w:rFonts w:ascii="Times New Roman" w:hAnsi="Times New Roman"/>
          <w:bCs/>
          <w:lang w:val="nl-NL"/>
        </w:rPr>
        <w:t>kế hoạch phát triển trường lớp 202</w:t>
      </w:r>
      <w:r>
        <w:rPr>
          <w:rFonts w:ascii="Times New Roman" w:hAnsi="Times New Roman"/>
          <w:bCs/>
          <w:lang w:val="nl-NL"/>
        </w:rPr>
        <w:t>5</w:t>
      </w:r>
      <w:r w:rsidRPr="00F87BEF">
        <w:rPr>
          <w:rFonts w:ascii="Times New Roman" w:hAnsi="Times New Roman"/>
          <w:bCs/>
          <w:lang w:val="nl-NL"/>
        </w:rPr>
        <w:t>-202</w:t>
      </w:r>
      <w:r>
        <w:rPr>
          <w:rFonts w:ascii="Times New Roman" w:hAnsi="Times New Roman"/>
          <w:bCs/>
          <w:lang w:val="nl-NL"/>
        </w:rPr>
        <w:t>6</w:t>
      </w:r>
      <w:r w:rsidRPr="00F87BEF">
        <w:rPr>
          <w:rFonts w:ascii="Times New Roman" w:hAnsi="Times New Roman"/>
          <w:bCs/>
          <w:lang w:val="nl-NL"/>
        </w:rPr>
        <w:t>.</w:t>
      </w:r>
    </w:p>
    <w:p w14:paraId="4BB0056E" w14:textId="77777777" w:rsidR="00153A16" w:rsidRPr="00F87BEF" w:rsidRDefault="00153A16" w:rsidP="00153A16">
      <w:pPr>
        <w:pBdr>
          <w:top w:val="dotted" w:sz="4" w:space="0" w:color="FFFFFF"/>
          <w:left w:val="dotted" w:sz="4" w:space="0" w:color="FFFFFF"/>
          <w:bottom w:val="dotted" w:sz="4" w:space="0" w:color="FFFFFF"/>
          <w:right w:val="dotted" w:sz="4" w:space="1" w:color="FFFFFF"/>
        </w:pBdr>
        <w:shd w:val="clear" w:color="auto" w:fill="FFFFFF"/>
        <w:tabs>
          <w:tab w:val="right" w:pos="0"/>
        </w:tabs>
        <w:spacing w:before="120" w:after="60" w:line="340" w:lineRule="exact"/>
        <w:ind w:firstLine="720"/>
        <w:jc w:val="both"/>
        <w:rPr>
          <w:rFonts w:ascii="Times New Roman" w:hAnsi="Times New Roman"/>
          <w:lang w:val="nl-NL"/>
        </w:rPr>
      </w:pPr>
      <w:r w:rsidRPr="00F87BEF">
        <w:rPr>
          <w:rFonts w:ascii="Times New Roman" w:hAnsi="Times New Roman"/>
          <w:lang w:val="nl-NL"/>
        </w:rPr>
        <w:t>- Mua thiết bị đồ dùng bổ sung theo thông tư 37.</w:t>
      </w:r>
    </w:p>
    <w:p w14:paraId="3ACD3842" w14:textId="77777777" w:rsidR="00153A16" w:rsidRDefault="00153A16" w:rsidP="00153A16">
      <w:pPr>
        <w:pBdr>
          <w:top w:val="dotted" w:sz="4" w:space="0" w:color="FFFFFF"/>
          <w:left w:val="dotted" w:sz="4" w:space="0" w:color="FFFFFF"/>
          <w:bottom w:val="dotted" w:sz="4" w:space="0" w:color="FFFFFF"/>
          <w:right w:val="dotted" w:sz="4" w:space="1" w:color="FFFFFF"/>
        </w:pBdr>
        <w:shd w:val="clear" w:color="auto" w:fill="FFFFFF"/>
        <w:tabs>
          <w:tab w:val="right" w:pos="0"/>
        </w:tabs>
        <w:spacing w:before="120" w:after="60" w:line="340" w:lineRule="exact"/>
        <w:ind w:firstLine="720"/>
        <w:jc w:val="both"/>
        <w:rPr>
          <w:rFonts w:ascii="Times New Roman" w:hAnsi="Times New Roman"/>
          <w:lang w:val="nl-NL"/>
        </w:rPr>
      </w:pPr>
      <w:r w:rsidRPr="00F87BEF">
        <w:rPr>
          <w:rFonts w:ascii="Times New Roman" w:hAnsi="Times New Roman"/>
          <w:lang w:val="nl-NL"/>
        </w:rPr>
        <w:t>- Tiếp tục rà soát thu thập thông tin minh chứng đánh giá kiểm định chất lượng.</w:t>
      </w:r>
    </w:p>
    <w:p w14:paraId="3D96559F" w14:textId="00DE5F07" w:rsidR="009E32B7" w:rsidRPr="00F87BEF" w:rsidRDefault="009E32B7" w:rsidP="00153A16">
      <w:pPr>
        <w:pBdr>
          <w:top w:val="dotted" w:sz="4" w:space="0" w:color="FFFFFF"/>
          <w:left w:val="dotted" w:sz="4" w:space="0" w:color="FFFFFF"/>
          <w:bottom w:val="dotted" w:sz="4" w:space="0" w:color="FFFFFF"/>
          <w:right w:val="dotted" w:sz="4" w:space="1" w:color="FFFFFF"/>
        </w:pBdr>
        <w:shd w:val="clear" w:color="auto" w:fill="FFFFFF"/>
        <w:tabs>
          <w:tab w:val="right" w:pos="0"/>
        </w:tabs>
        <w:spacing w:before="120" w:after="60" w:line="340" w:lineRule="exact"/>
        <w:ind w:firstLine="720"/>
        <w:jc w:val="both"/>
        <w:rPr>
          <w:rFonts w:ascii="Times New Roman" w:hAnsi="Times New Roman"/>
          <w:lang w:val="nl-NL"/>
        </w:rPr>
      </w:pPr>
      <w:r>
        <w:rPr>
          <w:rFonts w:ascii="Times New Roman" w:hAnsi="Times New Roman"/>
          <w:lang w:val="nl-NL"/>
        </w:rPr>
        <w:t>- Phòng GD đã kiểm tra việc thực hiện hiệm vụ năm học và KĐCL. (đã có kết luận 100/KL-PGD&amp;ĐT)</w:t>
      </w:r>
    </w:p>
    <w:p w14:paraId="10606520" w14:textId="4E034346" w:rsidR="00153A16" w:rsidRPr="00F87BEF" w:rsidRDefault="00153A16" w:rsidP="00153A16">
      <w:pPr>
        <w:widowControl w:val="0"/>
        <w:pBdr>
          <w:top w:val="dotted" w:sz="4" w:space="0" w:color="FFFFFF"/>
          <w:left w:val="dotted" w:sz="4" w:space="0" w:color="FFFFFF"/>
          <w:bottom w:val="dotted" w:sz="4" w:space="0" w:color="FFFFFF"/>
          <w:right w:val="dotted" w:sz="4" w:space="1" w:color="FFFFFF"/>
        </w:pBdr>
        <w:shd w:val="clear" w:color="auto" w:fill="FFFFFF"/>
        <w:tabs>
          <w:tab w:val="right" w:pos="0"/>
        </w:tabs>
        <w:spacing w:before="120" w:after="60" w:line="300" w:lineRule="exact"/>
        <w:ind w:firstLine="720"/>
        <w:jc w:val="both"/>
        <w:rPr>
          <w:rFonts w:ascii="Times New Roman" w:hAnsi="Times New Roman"/>
          <w:b/>
          <w:bCs/>
          <w:lang w:val="nl-NL"/>
        </w:rPr>
      </w:pPr>
      <w:r w:rsidRPr="00F87BEF">
        <w:rPr>
          <w:rFonts w:ascii="Times New Roman" w:hAnsi="Times New Roman"/>
          <w:b/>
          <w:bCs/>
          <w:lang w:val="nl-NL"/>
        </w:rPr>
        <w:lastRenderedPageBreak/>
        <w:t>*) Việc chưa làm được:</w:t>
      </w:r>
    </w:p>
    <w:p w14:paraId="0862212C" w14:textId="3BFD9B52" w:rsidR="00153A16" w:rsidRPr="00F87BEF" w:rsidRDefault="00153A16" w:rsidP="00153A16">
      <w:pPr>
        <w:widowControl w:val="0"/>
        <w:shd w:val="clear" w:color="auto" w:fill="FFFFFF"/>
        <w:tabs>
          <w:tab w:val="right" w:pos="0"/>
        </w:tabs>
        <w:spacing w:before="120" w:after="60" w:line="300" w:lineRule="exact"/>
        <w:ind w:firstLine="720"/>
        <w:jc w:val="both"/>
        <w:rPr>
          <w:rFonts w:ascii="Times New Roman" w:hAnsi="Times New Roman"/>
          <w:lang w:val="nl-NL"/>
        </w:rPr>
      </w:pPr>
      <w:r w:rsidRPr="00F87BEF">
        <w:rPr>
          <w:rFonts w:ascii="Times New Roman" w:hAnsi="Times New Roman"/>
          <w:lang w:val="nl-NL"/>
        </w:rPr>
        <w:t>- Hồ sơ sức khỏe trên CSDL Ngành</w:t>
      </w:r>
      <w:r w:rsidR="0005709A" w:rsidRPr="00F87BEF">
        <w:rPr>
          <w:rFonts w:ascii="Times New Roman" w:hAnsi="Times New Roman"/>
          <w:lang w:val="nl-NL"/>
        </w:rPr>
        <w:t xml:space="preserve"> nhiều lớp chưa thực hiện</w:t>
      </w:r>
      <w:r w:rsidRPr="00F87BEF">
        <w:rPr>
          <w:rFonts w:ascii="Times New Roman" w:hAnsi="Times New Roman"/>
          <w:lang w:val="nl-NL"/>
        </w:rPr>
        <w:t xml:space="preserve">. </w:t>
      </w:r>
      <w:r w:rsidR="002164E2">
        <w:rPr>
          <w:rFonts w:ascii="Times New Roman" w:hAnsi="Times New Roman"/>
          <w:lang w:val="nl-NL"/>
        </w:rPr>
        <w:t>Dạy học STEM chưa đảm bảo kế hoạch GD; chưa thể hiện được sản phẩm</w:t>
      </w:r>
      <w:r w:rsidR="009D5AE7">
        <w:rPr>
          <w:rFonts w:ascii="Times New Roman" w:hAnsi="Times New Roman"/>
          <w:lang w:val="nl-NL"/>
        </w:rPr>
        <w:t xml:space="preserve"> (các tiết dạy STEM còn lại BGH bố trí dự giờ)</w:t>
      </w:r>
    </w:p>
    <w:p w14:paraId="245019FC" w14:textId="77777777" w:rsidR="0005709A" w:rsidRPr="00F87BEF" w:rsidRDefault="0005709A" w:rsidP="0005709A">
      <w:pPr>
        <w:pBdr>
          <w:top w:val="dotted" w:sz="4" w:space="0" w:color="FFFFFF"/>
          <w:left w:val="dotted" w:sz="4" w:space="0" w:color="FFFFFF"/>
          <w:bottom w:val="dotted" w:sz="4" w:space="0" w:color="FFFFFF"/>
          <w:right w:val="dotted" w:sz="4" w:space="1" w:color="FFFFFF"/>
        </w:pBdr>
        <w:shd w:val="clear" w:color="auto" w:fill="FFFFFF"/>
        <w:tabs>
          <w:tab w:val="right" w:pos="0"/>
        </w:tabs>
        <w:spacing w:before="120" w:after="60" w:line="340" w:lineRule="exact"/>
        <w:ind w:firstLine="720"/>
        <w:jc w:val="both"/>
        <w:rPr>
          <w:rFonts w:ascii="Times New Roman" w:hAnsi="Times New Roman"/>
          <w:shd w:val="clear" w:color="auto" w:fill="FFFFFF"/>
          <w:lang w:val="nl-NL"/>
        </w:rPr>
      </w:pPr>
      <w:r w:rsidRPr="00F87BEF">
        <w:rPr>
          <w:rFonts w:ascii="Times New Roman" w:hAnsi="Times New Roman"/>
          <w:lang w:val="nl-NL"/>
        </w:rPr>
        <w:t>- Công tác kiểm tra nội bộ</w:t>
      </w:r>
      <w:r w:rsidR="00153A16" w:rsidRPr="00F87BEF">
        <w:rPr>
          <w:rFonts w:ascii="Times New Roman" w:hAnsi="Times New Roman"/>
          <w:lang w:val="nl-NL"/>
        </w:rPr>
        <w:t xml:space="preserve"> kiểm tra nội bộ trường học</w:t>
      </w:r>
      <w:r w:rsidRPr="00F87BEF">
        <w:rPr>
          <w:rFonts w:ascii="Times New Roman" w:hAnsi="Times New Roman"/>
          <w:lang w:val="nl-NL"/>
        </w:rPr>
        <w:t xml:space="preserve"> chưa thực hiện</w:t>
      </w:r>
      <w:r w:rsidR="00153A16" w:rsidRPr="00F87BEF">
        <w:rPr>
          <w:rFonts w:ascii="Times New Roman" w:hAnsi="Times New Roman"/>
          <w:lang w:val="nl-NL"/>
        </w:rPr>
        <w:t>.</w:t>
      </w:r>
      <w:r w:rsidRPr="00F87BEF">
        <w:rPr>
          <w:rFonts w:ascii="Times New Roman" w:hAnsi="Times New Roman"/>
          <w:shd w:val="clear" w:color="auto" w:fill="FFFFFF"/>
          <w:lang w:val="nl-NL"/>
        </w:rPr>
        <w:t xml:space="preserve"> </w:t>
      </w:r>
    </w:p>
    <w:p w14:paraId="14851A84" w14:textId="55072033" w:rsidR="0005709A" w:rsidRPr="00F87BEF" w:rsidRDefault="0005709A" w:rsidP="0005709A">
      <w:pPr>
        <w:pBdr>
          <w:top w:val="dotted" w:sz="4" w:space="0" w:color="FFFFFF"/>
          <w:left w:val="dotted" w:sz="4" w:space="0" w:color="FFFFFF"/>
          <w:bottom w:val="dotted" w:sz="4" w:space="0" w:color="FFFFFF"/>
          <w:right w:val="dotted" w:sz="4" w:space="1" w:color="FFFFFF"/>
        </w:pBdr>
        <w:shd w:val="clear" w:color="auto" w:fill="FFFFFF"/>
        <w:tabs>
          <w:tab w:val="right" w:pos="0"/>
        </w:tabs>
        <w:spacing w:before="120" w:after="60" w:line="340" w:lineRule="exact"/>
        <w:ind w:firstLine="720"/>
        <w:jc w:val="both"/>
        <w:rPr>
          <w:rStyle w:val="Hyperlink"/>
          <w:rFonts w:ascii="Times New Roman" w:eastAsiaTheme="majorEastAsia" w:hAnsi="Times New Roman"/>
          <w:color w:val="auto"/>
          <w:shd w:val="clear" w:color="auto" w:fill="FFFFFF"/>
          <w:lang w:val="nl-NL"/>
        </w:rPr>
      </w:pPr>
      <w:r w:rsidRPr="00F87BEF">
        <w:rPr>
          <w:rFonts w:ascii="Times New Roman" w:hAnsi="Times New Roman"/>
          <w:shd w:val="clear" w:color="auto" w:fill="FFFFFF"/>
          <w:lang w:val="nl-NL"/>
        </w:rPr>
        <w:t xml:space="preserve">- Chuyển đổi số: sử dụng hộp thư </w:t>
      </w:r>
      <w:hyperlink r:id="rId5" w:history="1">
        <w:r w:rsidRPr="00F87BEF">
          <w:rPr>
            <w:rStyle w:val="Hyperlink"/>
            <w:rFonts w:ascii="Times New Roman" w:eastAsiaTheme="majorEastAsia" w:hAnsi="Times New Roman"/>
            <w:color w:val="auto"/>
            <w:shd w:val="clear" w:color="auto" w:fill="FFFFFF"/>
            <w:lang w:val="nl-NL"/>
          </w:rPr>
          <w:t>ioffice.</w:t>
        </w:r>
      </w:hyperlink>
      <w:r w:rsidRPr="00F87BEF">
        <w:rPr>
          <w:rFonts w:ascii="Times New Roman" w:hAnsi="Times New Roman"/>
          <w:shd w:val="clear" w:color="auto" w:fill="FFFFFF"/>
          <w:lang w:val="nl-NL"/>
        </w:rPr>
        <w:t xml:space="preserve"> </w:t>
      </w:r>
      <w:r w:rsidRPr="00F87BEF">
        <w:rPr>
          <w:rStyle w:val="Hyperlink"/>
          <w:rFonts w:ascii="Times New Roman" w:eastAsiaTheme="majorEastAsia" w:hAnsi="Times New Roman"/>
          <w:color w:val="auto"/>
          <w:shd w:val="clear" w:color="auto" w:fill="FFFFFF"/>
          <w:lang w:val="nl-NL"/>
        </w:rPr>
        <w:t xml:space="preserve">Chưa thành thạo; thậm chí 1 số đồng chí chưa đọc văn bản. </w:t>
      </w:r>
    </w:p>
    <w:p w14:paraId="5156E76F" w14:textId="77777777" w:rsidR="0005709A" w:rsidRPr="00F87BEF" w:rsidRDefault="0005709A" w:rsidP="0005709A">
      <w:pPr>
        <w:pBdr>
          <w:top w:val="dotted" w:sz="4" w:space="0" w:color="FFFFFF"/>
          <w:left w:val="dotted" w:sz="4" w:space="0" w:color="FFFFFF"/>
          <w:bottom w:val="dotted" w:sz="4" w:space="0" w:color="FFFFFF"/>
          <w:right w:val="dotted" w:sz="4" w:space="1" w:color="FFFFFF"/>
        </w:pBdr>
        <w:shd w:val="clear" w:color="auto" w:fill="FFFFFF"/>
        <w:tabs>
          <w:tab w:val="right" w:pos="0"/>
        </w:tabs>
        <w:spacing w:before="120" w:after="60" w:line="340" w:lineRule="exact"/>
        <w:ind w:firstLine="720"/>
        <w:jc w:val="both"/>
        <w:rPr>
          <w:rFonts w:ascii="Times New Roman" w:hAnsi="Times New Roman"/>
          <w:shd w:val="clear" w:color="auto" w:fill="FFFFFF"/>
          <w:lang w:val="nl-NL"/>
        </w:rPr>
      </w:pPr>
      <w:r w:rsidRPr="00F87BEF">
        <w:rPr>
          <w:rFonts w:ascii="Times New Roman" w:hAnsi="Times New Roman"/>
          <w:shd w:val="clear" w:color="auto" w:fill="FFFFFF"/>
          <w:lang w:val="nl-NL"/>
        </w:rPr>
        <w:t xml:space="preserve">- Chưa kí số văn bản thực hiện trên </w:t>
      </w:r>
      <w:hyperlink r:id="rId6" w:history="1">
        <w:r w:rsidRPr="00F87BEF">
          <w:rPr>
            <w:rStyle w:val="Hyperlink"/>
            <w:rFonts w:ascii="Times New Roman" w:eastAsiaTheme="majorEastAsia" w:hAnsi="Times New Roman"/>
            <w:color w:val="auto"/>
            <w:shd w:val="clear" w:color="auto" w:fill="FFFFFF"/>
            <w:lang w:val="nl-NL"/>
          </w:rPr>
          <w:t>https://pgdyenthanh.vnptioffice.vn</w:t>
        </w:r>
      </w:hyperlink>
      <w:r w:rsidRPr="00F87BEF">
        <w:rPr>
          <w:rFonts w:ascii="Times New Roman" w:hAnsi="Times New Roman"/>
          <w:shd w:val="clear" w:color="auto" w:fill="FFFFFF"/>
          <w:lang w:val="nl-NL"/>
        </w:rPr>
        <w:t xml:space="preserve">. </w:t>
      </w:r>
    </w:p>
    <w:p w14:paraId="379F51AD" w14:textId="1341A08E" w:rsidR="00153A16" w:rsidRPr="00F87BEF" w:rsidRDefault="0005709A" w:rsidP="00153A16">
      <w:pPr>
        <w:widowControl w:val="0"/>
        <w:shd w:val="clear" w:color="auto" w:fill="FFFFFF"/>
        <w:tabs>
          <w:tab w:val="right" w:pos="0"/>
        </w:tabs>
        <w:spacing w:before="120" w:after="60" w:line="300" w:lineRule="exact"/>
        <w:ind w:firstLine="720"/>
        <w:jc w:val="both"/>
        <w:rPr>
          <w:rFonts w:ascii="Times New Roman" w:hAnsi="Times New Roman"/>
          <w:lang w:val="nl-NL"/>
        </w:rPr>
      </w:pPr>
      <w:r w:rsidRPr="00F87BEF">
        <w:rPr>
          <w:rFonts w:ascii="Times New Roman" w:hAnsi="Times New Roman"/>
          <w:lang w:val="nl-NL"/>
        </w:rPr>
        <w:t>- Tổ KĐCL chưa đảm bảo kế hoạch.</w:t>
      </w:r>
    </w:p>
    <w:p w14:paraId="6DA77D0C" w14:textId="77777777" w:rsidR="0005709A" w:rsidRPr="00F87BEF" w:rsidRDefault="0005709A" w:rsidP="00153A16">
      <w:pPr>
        <w:shd w:val="clear" w:color="auto" w:fill="FFFFFF"/>
        <w:tabs>
          <w:tab w:val="right" w:pos="0"/>
        </w:tabs>
        <w:spacing w:before="120" w:after="60" w:line="340" w:lineRule="exact"/>
        <w:ind w:firstLine="720"/>
        <w:jc w:val="both"/>
        <w:rPr>
          <w:rFonts w:ascii="Times New Roman" w:hAnsi="Times New Roman"/>
          <w:i/>
          <w:lang w:val="nl-NL"/>
        </w:rPr>
      </w:pPr>
      <w:r w:rsidRPr="00F87BEF">
        <w:rPr>
          <w:rFonts w:ascii="Times New Roman" w:hAnsi="Times New Roman"/>
          <w:i/>
          <w:lang w:val="nl-NL"/>
        </w:rPr>
        <w:t>- Nề nếp hoạt động Đội vẫn còn nhiều tồn tại:</w:t>
      </w:r>
    </w:p>
    <w:p w14:paraId="7B05FA37" w14:textId="555B9CCC" w:rsidR="0005709A" w:rsidRPr="00F87BEF" w:rsidRDefault="0005709A" w:rsidP="00153A16">
      <w:pPr>
        <w:shd w:val="clear" w:color="auto" w:fill="FFFFFF"/>
        <w:tabs>
          <w:tab w:val="right" w:pos="0"/>
        </w:tabs>
        <w:spacing w:before="120" w:after="60" w:line="340" w:lineRule="exact"/>
        <w:ind w:firstLine="720"/>
        <w:jc w:val="both"/>
        <w:rPr>
          <w:rFonts w:ascii="Times New Roman" w:hAnsi="Times New Roman"/>
          <w:i/>
          <w:lang w:val="nb-NO"/>
        </w:rPr>
      </w:pPr>
      <w:r w:rsidRPr="00F87BEF">
        <w:rPr>
          <w:rFonts w:ascii="Times New Roman" w:hAnsi="Times New Roman"/>
          <w:i/>
          <w:lang w:val="nl-NL"/>
        </w:rPr>
        <w:tab/>
      </w:r>
      <w:r w:rsidR="00153A16" w:rsidRPr="00F87BEF">
        <w:rPr>
          <w:rFonts w:ascii="Times New Roman" w:hAnsi="Times New Roman"/>
          <w:i/>
          <w:lang w:val="nb-NO"/>
        </w:rPr>
        <w:t>+ Công tác xếp hàng vào lớp</w:t>
      </w:r>
      <w:r w:rsidRPr="00F87BEF">
        <w:rPr>
          <w:rFonts w:ascii="Times New Roman" w:hAnsi="Times New Roman"/>
          <w:i/>
          <w:lang w:val="nb-NO"/>
        </w:rPr>
        <w:t xml:space="preserve"> chưa nhanh, thậm chí nhiều lớp chưa đảm bảo</w:t>
      </w:r>
      <w:r w:rsidR="00153A16" w:rsidRPr="00F87BEF">
        <w:rPr>
          <w:rFonts w:ascii="Times New Roman" w:hAnsi="Times New Roman"/>
          <w:i/>
          <w:lang w:val="nb-NO"/>
        </w:rPr>
        <w:t>, ra về</w:t>
      </w:r>
      <w:r w:rsidRPr="00F87BEF">
        <w:rPr>
          <w:rFonts w:ascii="Times New Roman" w:hAnsi="Times New Roman"/>
          <w:i/>
          <w:lang w:val="nb-NO"/>
        </w:rPr>
        <w:t xml:space="preserve"> chưa xếp hàng</w:t>
      </w:r>
      <w:r w:rsidR="00153A16" w:rsidRPr="00F87BEF">
        <w:rPr>
          <w:rFonts w:ascii="Times New Roman" w:hAnsi="Times New Roman"/>
          <w:i/>
          <w:lang w:val="nb-NO"/>
        </w:rPr>
        <w:t>.</w:t>
      </w:r>
    </w:p>
    <w:p w14:paraId="32C0C8EF" w14:textId="77777777" w:rsidR="0005709A" w:rsidRPr="00F87BEF" w:rsidRDefault="0005709A" w:rsidP="00153A16">
      <w:pPr>
        <w:shd w:val="clear" w:color="auto" w:fill="FFFFFF"/>
        <w:tabs>
          <w:tab w:val="right" w:pos="0"/>
        </w:tabs>
        <w:spacing w:before="120" w:after="60" w:line="340" w:lineRule="exact"/>
        <w:ind w:firstLine="720"/>
        <w:jc w:val="both"/>
        <w:rPr>
          <w:rFonts w:ascii="Times New Roman" w:hAnsi="Times New Roman"/>
          <w:i/>
          <w:lang w:val="nb-NO"/>
        </w:rPr>
      </w:pPr>
      <w:r w:rsidRPr="00F87BEF">
        <w:rPr>
          <w:rFonts w:ascii="Times New Roman" w:hAnsi="Times New Roman"/>
          <w:i/>
          <w:lang w:val="nb-NO"/>
        </w:rPr>
        <w:tab/>
      </w:r>
      <w:r w:rsidR="00153A16" w:rsidRPr="00F87BEF">
        <w:rPr>
          <w:rFonts w:ascii="Times New Roman" w:hAnsi="Times New Roman"/>
          <w:i/>
          <w:lang w:val="nb-NO"/>
        </w:rPr>
        <w:t>+ Kết nạp Đội viên mới</w:t>
      </w:r>
      <w:r w:rsidRPr="00F87BEF">
        <w:rPr>
          <w:rFonts w:ascii="Times New Roman" w:hAnsi="Times New Roman"/>
          <w:i/>
          <w:lang w:val="nb-NO"/>
        </w:rPr>
        <w:t xml:space="preserve"> chưa</w:t>
      </w:r>
      <w:r w:rsidR="00153A16" w:rsidRPr="00F87BEF">
        <w:rPr>
          <w:rFonts w:ascii="Times New Roman" w:hAnsi="Times New Roman"/>
          <w:i/>
          <w:lang w:val="nb-NO"/>
        </w:rPr>
        <w:t>.</w:t>
      </w:r>
    </w:p>
    <w:p w14:paraId="33D25ED9" w14:textId="4351ABAC" w:rsidR="00153A16" w:rsidRPr="00F87BEF" w:rsidRDefault="0005709A" w:rsidP="00153A16">
      <w:pPr>
        <w:shd w:val="clear" w:color="auto" w:fill="FFFFFF"/>
        <w:tabs>
          <w:tab w:val="right" w:pos="0"/>
        </w:tabs>
        <w:spacing w:before="120" w:after="60" w:line="340" w:lineRule="exact"/>
        <w:ind w:firstLine="720"/>
        <w:jc w:val="both"/>
        <w:rPr>
          <w:rFonts w:ascii="Times New Roman" w:hAnsi="Times New Roman"/>
          <w:lang w:val="nb-NO"/>
        </w:rPr>
      </w:pPr>
      <w:r w:rsidRPr="00F87BEF">
        <w:rPr>
          <w:rFonts w:ascii="Times New Roman" w:hAnsi="Times New Roman"/>
          <w:i/>
          <w:lang w:val="nb-NO"/>
        </w:rPr>
        <w:tab/>
      </w:r>
      <w:r w:rsidR="00153A16" w:rsidRPr="00F87BEF">
        <w:rPr>
          <w:rFonts w:ascii="Times New Roman" w:hAnsi="Times New Roman"/>
          <w:lang w:val="nb-NO"/>
        </w:rPr>
        <w:t xml:space="preserve">+ </w:t>
      </w:r>
      <w:r w:rsidRPr="00F87BEF">
        <w:rPr>
          <w:rFonts w:ascii="Times New Roman" w:hAnsi="Times New Roman"/>
          <w:lang w:val="nb-NO"/>
        </w:rPr>
        <w:t>C</w:t>
      </w:r>
      <w:r w:rsidR="00153A16" w:rsidRPr="00F87BEF">
        <w:rPr>
          <w:rFonts w:ascii="Times New Roman" w:hAnsi="Times New Roman"/>
          <w:lang w:val="nb-NO"/>
        </w:rPr>
        <w:t>ác hoạt động múa hát sân trường</w:t>
      </w:r>
      <w:r w:rsidRPr="00F87BEF">
        <w:rPr>
          <w:rFonts w:ascii="Times New Roman" w:hAnsi="Times New Roman"/>
          <w:lang w:val="nb-NO"/>
        </w:rPr>
        <w:t xml:space="preserve"> chưa thực hiện</w:t>
      </w:r>
      <w:r w:rsidR="00153A16" w:rsidRPr="00F87BEF">
        <w:rPr>
          <w:rFonts w:ascii="Times New Roman" w:hAnsi="Times New Roman"/>
          <w:lang w:val="nb-NO"/>
        </w:rPr>
        <w:t>.</w:t>
      </w:r>
    </w:p>
    <w:p w14:paraId="0F908926" w14:textId="254282B1" w:rsidR="00153A16" w:rsidRPr="00F87BEF" w:rsidRDefault="00153A16" w:rsidP="00153A16">
      <w:pPr>
        <w:pBdr>
          <w:top w:val="dotted" w:sz="4" w:space="0" w:color="FFFFFF"/>
          <w:left w:val="dotted" w:sz="4" w:space="0" w:color="FFFFFF"/>
          <w:bottom w:val="dotted" w:sz="4" w:space="0" w:color="FFFFFF"/>
          <w:right w:val="dotted" w:sz="4" w:space="1" w:color="FFFFFF"/>
        </w:pBdr>
        <w:shd w:val="clear" w:color="auto" w:fill="FFFFFF"/>
        <w:tabs>
          <w:tab w:val="right" w:pos="0"/>
        </w:tabs>
        <w:spacing w:before="120" w:after="60" w:line="340" w:lineRule="exact"/>
        <w:ind w:firstLine="720"/>
        <w:jc w:val="both"/>
        <w:rPr>
          <w:rFonts w:ascii="Times New Roman" w:hAnsi="Times New Roman"/>
          <w:lang w:val="nb-NO"/>
        </w:rPr>
      </w:pPr>
      <w:r w:rsidRPr="00A329C4">
        <w:rPr>
          <w:rFonts w:ascii="Times New Roman" w:hAnsi="Times New Roman"/>
          <w:bCs/>
          <w:lang w:val="nb-NO"/>
        </w:rPr>
        <w:t xml:space="preserve">- </w:t>
      </w:r>
      <w:r w:rsidR="00A329C4" w:rsidRPr="00A329C4">
        <w:rPr>
          <w:rFonts w:ascii="Times New Roman" w:hAnsi="Times New Roman"/>
          <w:bCs/>
          <w:lang w:val="nb-NO"/>
        </w:rPr>
        <w:t xml:space="preserve">Các hoạt động </w:t>
      </w:r>
      <w:r w:rsidR="00A329C4">
        <w:rPr>
          <w:rFonts w:ascii="Times New Roman" w:hAnsi="Times New Roman"/>
          <w:bCs/>
          <w:lang w:val="nb-NO"/>
        </w:rPr>
        <w:t>(</w:t>
      </w:r>
      <w:r w:rsidR="00A329C4" w:rsidRPr="00A329C4">
        <w:rPr>
          <w:rFonts w:ascii="Times New Roman" w:hAnsi="Times New Roman"/>
          <w:bCs/>
          <w:lang w:val="nb-NO"/>
        </w:rPr>
        <w:t>y tế</w:t>
      </w:r>
      <w:r w:rsidR="00A329C4">
        <w:rPr>
          <w:rFonts w:ascii="Times New Roman" w:hAnsi="Times New Roman"/>
          <w:bCs/>
          <w:lang w:val="nb-NO"/>
        </w:rPr>
        <w:t>)</w:t>
      </w:r>
      <w:r w:rsidR="00A329C4" w:rsidRPr="00A329C4">
        <w:rPr>
          <w:rFonts w:ascii="Times New Roman" w:hAnsi="Times New Roman"/>
          <w:bCs/>
          <w:lang w:val="nb-NO"/>
        </w:rPr>
        <w:t xml:space="preserve">: </w:t>
      </w:r>
      <w:r w:rsidR="00A329C4">
        <w:rPr>
          <w:rFonts w:ascii="Times New Roman" w:hAnsi="Times New Roman"/>
          <w:b/>
          <w:lang w:val="nb-NO"/>
        </w:rPr>
        <w:t>k</w:t>
      </w:r>
      <w:r w:rsidRPr="00F87BEF">
        <w:rPr>
          <w:rFonts w:ascii="Times New Roman" w:hAnsi="Times New Roman"/>
          <w:lang w:val="nb-NO"/>
        </w:rPr>
        <w:t>iểm tra và tư vấn các nguy cơ bệnh học đường</w:t>
      </w:r>
      <w:r w:rsidR="00A329C4">
        <w:rPr>
          <w:rFonts w:ascii="Times New Roman" w:hAnsi="Times New Roman"/>
          <w:lang w:val="nb-NO"/>
        </w:rPr>
        <w:t>, an toàn vệ sinh trường học</w:t>
      </w:r>
      <w:r w:rsidRPr="00F87BEF">
        <w:rPr>
          <w:rFonts w:ascii="Times New Roman" w:hAnsi="Times New Roman"/>
          <w:lang w:val="nb-NO"/>
        </w:rPr>
        <w:t xml:space="preserve"> theo chuyên đề</w:t>
      </w:r>
      <w:r w:rsidR="00A329C4">
        <w:rPr>
          <w:rFonts w:ascii="Times New Roman" w:hAnsi="Times New Roman"/>
          <w:lang w:val="nb-NO"/>
        </w:rPr>
        <w:t xml:space="preserve"> chưa thục hiện.</w:t>
      </w:r>
      <w:r w:rsidRPr="00F87BEF">
        <w:rPr>
          <w:rFonts w:ascii="Times New Roman" w:hAnsi="Times New Roman"/>
          <w:lang w:val="nb-NO"/>
        </w:rPr>
        <w:t xml:space="preserve"> </w:t>
      </w:r>
    </w:p>
    <w:p w14:paraId="36EA2D5A" w14:textId="15D71F94" w:rsidR="00153A16" w:rsidRPr="00F87BEF" w:rsidRDefault="0005709A" w:rsidP="00153A16">
      <w:pPr>
        <w:pBdr>
          <w:top w:val="dotted" w:sz="4" w:space="0" w:color="FFFFFF"/>
          <w:left w:val="dotted" w:sz="4" w:space="0" w:color="FFFFFF"/>
          <w:bottom w:val="dotted" w:sz="4" w:space="0" w:color="FFFFFF"/>
          <w:right w:val="dotted" w:sz="4" w:space="1" w:color="FFFFFF"/>
        </w:pBdr>
        <w:shd w:val="clear" w:color="auto" w:fill="FFFFFF"/>
        <w:tabs>
          <w:tab w:val="right" w:pos="0"/>
        </w:tabs>
        <w:spacing w:before="120" w:after="60" w:line="340" w:lineRule="exact"/>
        <w:ind w:firstLine="720"/>
        <w:jc w:val="both"/>
        <w:rPr>
          <w:rFonts w:ascii="Times New Roman" w:hAnsi="Times New Roman"/>
          <w:lang w:val="nb-NO"/>
        </w:rPr>
      </w:pPr>
      <w:r w:rsidRPr="00F87BEF">
        <w:rPr>
          <w:rFonts w:ascii="Times New Roman" w:hAnsi="Times New Roman"/>
          <w:b/>
          <w:bCs/>
          <w:lang w:val="nb-NO"/>
        </w:rPr>
        <w:t>-</w:t>
      </w:r>
      <w:r w:rsidR="00153A16" w:rsidRPr="00F87BEF">
        <w:rPr>
          <w:rFonts w:ascii="Times New Roman" w:hAnsi="Times New Roman"/>
          <w:lang w:val="nb-NO"/>
        </w:rPr>
        <w:t xml:space="preserve"> </w:t>
      </w:r>
      <w:r w:rsidR="00153A16" w:rsidRPr="00F87BEF">
        <w:rPr>
          <w:rFonts w:ascii="Times New Roman" w:hAnsi="Times New Roman"/>
          <w:b/>
          <w:lang w:val="nb-NO"/>
        </w:rPr>
        <w:t>Công tác thư viện – Thiết bị:</w:t>
      </w:r>
    </w:p>
    <w:p w14:paraId="50DAB886" w14:textId="62DCE8C4" w:rsidR="00153A16" w:rsidRPr="00F87BEF" w:rsidRDefault="00153A16" w:rsidP="00153A16">
      <w:pPr>
        <w:pBdr>
          <w:top w:val="dotted" w:sz="4" w:space="0" w:color="FFFFFF"/>
          <w:left w:val="dotted" w:sz="4" w:space="0" w:color="FFFFFF"/>
          <w:bottom w:val="dotted" w:sz="4" w:space="0" w:color="FFFFFF"/>
          <w:right w:val="dotted" w:sz="4" w:space="1" w:color="FFFFFF"/>
        </w:pBdr>
        <w:shd w:val="clear" w:color="auto" w:fill="FFFFFF"/>
        <w:tabs>
          <w:tab w:val="right" w:pos="0"/>
        </w:tabs>
        <w:spacing w:before="120" w:after="60" w:line="340" w:lineRule="exact"/>
        <w:ind w:firstLine="720"/>
        <w:jc w:val="both"/>
        <w:rPr>
          <w:rFonts w:ascii="Times New Roman" w:hAnsi="Times New Roman"/>
          <w:lang w:val="nb-NO"/>
        </w:rPr>
      </w:pPr>
      <w:r w:rsidRPr="00F87BEF">
        <w:rPr>
          <w:rFonts w:ascii="Times New Roman" w:hAnsi="Times New Roman"/>
          <w:lang w:val="nb-NO"/>
        </w:rPr>
        <w:t xml:space="preserve">- </w:t>
      </w:r>
      <w:r w:rsidR="0005709A" w:rsidRPr="00F87BEF">
        <w:rPr>
          <w:rFonts w:ascii="Times New Roman" w:hAnsi="Times New Roman"/>
          <w:lang w:val="nb-NO"/>
        </w:rPr>
        <w:t>Chưa kiểm tra hồ sơ Thiết bị; chưa c</w:t>
      </w:r>
      <w:r w:rsidRPr="00F87BEF">
        <w:rPr>
          <w:rFonts w:ascii="Times New Roman" w:hAnsi="Times New Roman"/>
          <w:lang w:val="nb-NO"/>
        </w:rPr>
        <w:t>huyển phòng Thiết bị thư viện.</w:t>
      </w:r>
    </w:p>
    <w:p w14:paraId="71E5DCEB" w14:textId="403C7722" w:rsidR="00153A16" w:rsidRPr="00F87BEF" w:rsidRDefault="00153A16" w:rsidP="00153A16">
      <w:pPr>
        <w:pBdr>
          <w:top w:val="dotted" w:sz="4" w:space="0" w:color="FFFFFF"/>
          <w:left w:val="dotted" w:sz="4" w:space="0" w:color="FFFFFF"/>
          <w:bottom w:val="dotted" w:sz="4" w:space="0" w:color="FFFFFF"/>
          <w:right w:val="dotted" w:sz="4" w:space="1" w:color="FFFFFF"/>
        </w:pBdr>
        <w:shd w:val="clear" w:color="auto" w:fill="FFFFFF"/>
        <w:tabs>
          <w:tab w:val="right" w:pos="0"/>
        </w:tabs>
        <w:spacing w:before="120" w:after="60" w:line="340" w:lineRule="exact"/>
        <w:ind w:firstLine="720"/>
        <w:jc w:val="both"/>
        <w:rPr>
          <w:rFonts w:ascii="Times New Roman" w:hAnsi="Times New Roman"/>
          <w:lang w:val="nb-NO"/>
        </w:rPr>
      </w:pPr>
      <w:r w:rsidRPr="00F87BEF">
        <w:rPr>
          <w:rFonts w:ascii="Times New Roman" w:hAnsi="Times New Roman"/>
          <w:lang w:val="nb-NO"/>
        </w:rPr>
        <w:t xml:space="preserve">- </w:t>
      </w:r>
      <w:r w:rsidR="0005709A" w:rsidRPr="00F87BEF">
        <w:rPr>
          <w:rFonts w:ascii="Times New Roman" w:hAnsi="Times New Roman"/>
          <w:lang w:val="nb-NO"/>
        </w:rPr>
        <w:t>V</w:t>
      </w:r>
      <w:r w:rsidRPr="00F87BEF">
        <w:rPr>
          <w:rFonts w:ascii="Times New Roman" w:hAnsi="Times New Roman"/>
          <w:lang w:val="nb-NO"/>
        </w:rPr>
        <w:t>iệc sử dụng thiết bị dùng chung</w:t>
      </w:r>
      <w:r w:rsidR="0005709A" w:rsidRPr="00F87BEF">
        <w:rPr>
          <w:rFonts w:ascii="Times New Roman" w:hAnsi="Times New Roman"/>
          <w:lang w:val="nb-NO"/>
        </w:rPr>
        <w:t xml:space="preserve"> chưa nhiều</w:t>
      </w:r>
      <w:r w:rsidRPr="00F87BEF">
        <w:rPr>
          <w:rFonts w:ascii="Times New Roman" w:hAnsi="Times New Roman"/>
          <w:lang w:val="nb-NO"/>
        </w:rPr>
        <w:t>.</w:t>
      </w:r>
    </w:p>
    <w:p w14:paraId="403CF6C0" w14:textId="029FD12D" w:rsidR="00153A16" w:rsidRPr="00F87BEF" w:rsidRDefault="00153A16" w:rsidP="00153A16">
      <w:pPr>
        <w:pBdr>
          <w:top w:val="dotted" w:sz="4" w:space="0" w:color="FFFFFF"/>
          <w:left w:val="dotted" w:sz="4" w:space="0" w:color="FFFFFF"/>
          <w:bottom w:val="dotted" w:sz="4" w:space="0" w:color="FFFFFF"/>
          <w:right w:val="dotted" w:sz="4" w:space="1" w:color="FFFFFF"/>
        </w:pBdr>
        <w:shd w:val="clear" w:color="auto" w:fill="FFFFFF"/>
        <w:tabs>
          <w:tab w:val="right" w:pos="0"/>
        </w:tabs>
        <w:spacing w:before="120" w:after="60" w:line="340" w:lineRule="exact"/>
        <w:ind w:firstLine="720"/>
        <w:jc w:val="both"/>
        <w:rPr>
          <w:rFonts w:ascii="Times New Roman" w:hAnsi="Times New Roman"/>
          <w:lang w:val="nl-NL"/>
        </w:rPr>
      </w:pPr>
      <w:r w:rsidRPr="00F87BEF">
        <w:rPr>
          <w:rFonts w:ascii="Times New Roman" w:hAnsi="Times New Roman"/>
          <w:lang w:val="nl-NL"/>
        </w:rPr>
        <w:t>- Sân bóng đá mini chưa sử dụng hiệu quả.</w:t>
      </w:r>
    </w:p>
    <w:p w14:paraId="7DD2F63E" w14:textId="77777777" w:rsidR="00153A16" w:rsidRPr="00F87BEF" w:rsidRDefault="00153A16" w:rsidP="00153A16">
      <w:pPr>
        <w:pBdr>
          <w:top w:val="dotted" w:sz="4" w:space="0" w:color="FFFFFF"/>
          <w:left w:val="dotted" w:sz="4" w:space="0" w:color="FFFFFF"/>
          <w:bottom w:val="dotted" w:sz="4" w:space="7" w:color="FFFFFF"/>
          <w:right w:val="dotted" w:sz="4" w:space="1" w:color="FFFFFF"/>
        </w:pBdr>
        <w:shd w:val="clear" w:color="auto" w:fill="FFFFFF"/>
        <w:tabs>
          <w:tab w:val="right" w:pos="0"/>
        </w:tabs>
        <w:spacing w:before="120" w:after="60" w:line="340" w:lineRule="exact"/>
        <w:ind w:firstLine="720"/>
        <w:jc w:val="both"/>
        <w:rPr>
          <w:rFonts w:ascii="Times New Roman" w:hAnsi="Times New Roman"/>
          <w:b/>
          <w:u w:val="single"/>
          <w:lang w:val="nl-NL"/>
        </w:rPr>
      </w:pPr>
      <w:r w:rsidRPr="00F87BEF">
        <w:rPr>
          <w:rFonts w:ascii="Times New Roman" w:hAnsi="Times New Roman"/>
          <w:b/>
          <w:u w:val="single"/>
          <w:lang w:val="nl-NL"/>
        </w:rPr>
        <w:t xml:space="preserve">Nguyên nhân: </w:t>
      </w:r>
    </w:p>
    <w:p w14:paraId="213DA834" w14:textId="77777777" w:rsidR="00153A16" w:rsidRPr="00F87BEF" w:rsidRDefault="00153A16" w:rsidP="00153A16">
      <w:pPr>
        <w:pBdr>
          <w:top w:val="dotted" w:sz="4" w:space="0" w:color="FFFFFF"/>
          <w:left w:val="dotted" w:sz="4" w:space="0" w:color="FFFFFF"/>
          <w:bottom w:val="dotted" w:sz="4" w:space="7" w:color="FFFFFF"/>
          <w:right w:val="dotted" w:sz="4" w:space="1" w:color="FFFFFF"/>
        </w:pBdr>
        <w:shd w:val="clear" w:color="auto" w:fill="FFFFFF"/>
        <w:tabs>
          <w:tab w:val="right" w:pos="0"/>
        </w:tabs>
        <w:spacing w:before="120" w:after="60" w:line="340" w:lineRule="exact"/>
        <w:ind w:firstLine="720"/>
        <w:jc w:val="both"/>
        <w:rPr>
          <w:rFonts w:ascii="Times New Roman" w:hAnsi="Times New Roman"/>
          <w:lang w:val="nl-NL"/>
        </w:rPr>
      </w:pPr>
      <w:r w:rsidRPr="00F87BEF">
        <w:rPr>
          <w:rFonts w:ascii="Times New Roman" w:hAnsi="Times New Roman"/>
          <w:lang w:val="nl-NL"/>
        </w:rPr>
        <w:t>- Quản lí chưa sâu sát, chưa vận dụng được sức mạnh tập thể. Việc kết nối các tổ chức, Đội – công đoàn – nhà trường chưa khăng khít (các thành viên đứng đầu các tổ, khối).</w:t>
      </w:r>
    </w:p>
    <w:p w14:paraId="556A9A25" w14:textId="77777777" w:rsidR="00153A16" w:rsidRPr="00F87BEF" w:rsidRDefault="00153A16" w:rsidP="00153A16">
      <w:pPr>
        <w:pBdr>
          <w:top w:val="dotted" w:sz="4" w:space="0" w:color="FFFFFF"/>
          <w:left w:val="dotted" w:sz="4" w:space="0" w:color="FFFFFF"/>
          <w:bottom w:val="dotted" w:sz="4" w:space="7" w:color="FFFFFF"/>
          <w:right w:val="dotted" w:sz="4" w:space="1" w:color="FFFFFF"/>
        </w:pBdr>
        <w:shd w:val="clear" w:color="auto" w:fill="FFFFFF"/>
        <w:tabs>
          <w:tab w:val="right" w:pos="0"/>
        </w:tabs>
        <w:spacing w:before="120" w:after="60" w:line="340" w:lineRule="exact"/>
        <w:ind w:firstLine="720"/>
        <w:jc w:val="both"/>
        <w:rPr>
          <w:rFonts w:ascii="Times New Roman" w:hAnsi="Times New Roman"/>
          <w:lang w:val="nl-NL"/>
        </w:rPr>
      </w:pPr>
      <w:r w:rsidRPr="00F87BEF">
        <w:rPr>
          <w:rFonts w:ascii="Times New Roman" w:hAnsi="Times New Roman"/>
          <w:lang w:val="nl-NL"/>
        </w:rPr>
        <w:t>- Việc bám trường, bám lớp chưa thật sự đạt yêu cầu: một số GV đến lớp quá sát giờ, không đủ thời gian nhắc nhở HS vệ sinh, sinh hoạt; việc tuyên truyên nhắc nhở HS có lúc chưa thường xuyên, …</w:t>
      </w:r>
    </w:p>
    <w:p w14:paraId="5A6AA5D0" w14:textId="77777777" w:rsidR="00153A16" w:rsidRDefault="00153A16" w:rsidP="00153A16">
      <w:pPr>
        <w:pBdr>
          <w:top w:val="dotted" w:sz="4" w:space="0" w:color="FFFFFF"/>
          <w:left w:val="dotted" w:sz="4" w:space="0" w:color="FFFFFF"/>
          <w:bottom w:val="dotted" w:sz="4" w:space="7" w:color="FFFFFF"/>
          <w:right w:val="dotted" w:sz="4" w:space="1" w:color="FFFFFF"/>
        </w:pBdr>
        <w:shd w:val="clear" w:color="auto" w:fill="FFFFFF"/>
        <w:tabs>
          <w:tab w:val="right" w:pos="0"/>
        </w:tabs>
        <w:spacing w:before="120" w:after="60" w:line="340" w:lineRule="exact"/>
        <w:ind w:firstLine="720"/>
        <w:jc w:val="both"/>
        <w:rPr>
          <w:rFonts w:ascii="Times New Roman" w:hAnsi="Times New Roman"/>
          <w:lang w:val="nl-NL"/>
        </w:rPr>
      </w:pPr>
      <w:r w:rsidRPr="00F87BEF">
        <w:rPr>
          <w:rFonts w:ascii="Times New Roman" w:hAnsi="Times New Roman"/>
          <w:lang w:val="nl-NL"/>
        </w:rPr>
        <w:t xml:space="preserve">- Bảo vệ chưa hỗ trợ được nhiều trong quản lí HS, vệ sinh </w:t>
      </w:r>
    </w:p>
    <w:p w14:paraId="72855AE7" w14:textId="07004DB1" w:rsidR="00E87542" w:rsidRDefault="00E87542" w:rsidP="00153A16">
      <w:pPr>
        <w:pBdr>
          <w:top w:val="dotted" w:sz="4" w:space="0" w:color="FFFFFF"/>
          <w:left w:val="dotted" w:sz="4" w:space="0" w:color="FFFFFF"/>
          <w:bottom w:val="dotted" w:sz="4" w:space="7" w:color="FFFFFF"/>
          <w:right w:val="dotted" w:sz="4" w:space="1" w:color="FFFFFF"/>
        </w:pBdr>
        <w:shd w:val="clear" w:color="auto" w:fill="FFFFFF"/>
        <w:tabs>
          <w:tab w:val="right" w:pos="0"/>
        </w:tabs>
        <w:spacing w:before="120" w:after="60" w:line="340" w:lineRule="exact"/>
        <w:ind w:firstLine="720"/>
        <w:jc w:val="both"/>
        <w:rPr>
          <w:rFonts w:ascii="Times New Roman" w:hAnsi="Times New Roman"/>
          <w:b/>
          <w:bCs/>
          <w:i/>
          <w:iCs/>
          <w:lang w:val="nl-NL"/>
        </w:rPr>
      </w:pPr>
      <w:r w:rsidRPr="00E87542">
        <w:rPr>
          <w:rFonts w:ascii="Times New Roman" w:hAnsi="Times New Roman"/>
          <w:b/>
          <w:bCs/>
          <w:i/>
          <w:iCs/>
          <w:lang w:val="nl-NL"/>
        </w:rPr>
        <w:t>*) Ý kiến c</w:t>
      </w:r>
      <w:r>
        <w:rPr>
          <w:rFonts w:ascii="Times New Roman" w:hAnsi="Times New Roman"/>
          <w:b/>
          <w:bCs/>
          <w:i/>
          <w:iCs/>
          <w:lang w:val="nl-NL"/>
        </w:rPr>
        <w:t>ủa</w:t>
      </w:r>
      <w:r w:rsidRPr="00E87542">
        <w:rPr>
          <w:rFonts w:ascii="Times New Roman" w:hAnsi="Times New Roman"/>
          <w:b/>
          <w:bCs/>
          <w:i/>
          <w:iCs/>
          <w:lang w:val="nl-NL"/>
        </w:rPr>
        <w:t xml:space="preserve"> CB,GV,</w:t>
      </w:r>
      <w:r>
        <w:rPr>
          <w:rFonts w:ascii="Times New Roman" w:hAnsi="Times New Roman"/>
          <w:b/>
          <w:bCs/>
          <w:i/>
          <w:iCs/>
          <w:lang w:val="nl-NL"/>
        </w:rPr>
        <w:t xml:space="preserve"> </w:t>
      </w:r>
      <w:r w:rsidRPr="00E87542">
        <w:rPr>
          <w:rFonts w:ascii="Times New Roman" w:hAnsi="Times New Roman"/>
          <w:b/>
          <w:bCs/>
          <w:i/>
          <w:iCs/>
          <w:lang w:val="nl-NL"/>
        </w:rPr>
        <w:t>NV:</w:t>
      </w:r>
    </w:p>
    <w:p w14:paraId="0C5A74A2" w14:textId="7DD80ECC" w:rsidR="00E87542" w:rsidRDefault="00E87542" w:rsidP="00F37626">
      <w:pPr>
        <w:pBdr>
          <w:top w:val="dotted" w:sz="4" w:space="0" w:color="FFFFFF"/>
          <w:left w:val="dotted" w:sz="4" w:space="0" w:color="FFFFFF"/>
          <w:bottom w:val="dotted" w:sz="4" w:space="7" w:color="FFFFFF"/>
          <w:right w:val="dotted" w:sz="4" w:space="1" w:color="FFFFFF"/>
        </w:pBdr>
        <w:shd w:val="clear" w:color="auto" w:fill="FFFFFF"/>
        <w:tabs>
          <w:tab w:val="right" w:pos="0"/>
        </w:tabs>
        <w:spacing w:before="120" w:after="60" w:line="340" w:lineRule="exact"/>
        <w:ind w:firstLine="720"/>
        <w:jc w:val="both"/>
        <w:rPr>
          <w:rFonts w:ascii="Times New Roman" w:hAnsi="Times New Roman"/>
          <w:lang w:val="nl-NL"/>
        </w:rPr>
      </w:pPr>
      <w:r>
        <w:rPr>
          <w:rFonts w:ascii="Times New Roman" w:hAnsi="Times New Roman"/>
          <w:lang w:val="nl-NL"/>
        </w:rPr>
        <w:t xml:space="preserve">- Nhận xét, kết luận về kiểm tra hồ sơ (Đồng chí Thể): </w:t>
      </w:r>
      <w:r w:rsidR="00F37626">
        <w:rPr>
          <w:rFonts w:ascii="Times New Roman" w:hAnsi="Times New Roman"/>
          <w:lang w:val="nl-NL"/>
        </w:rPr>
        <w:t>...........................................................................................................................................................................................................................................................................................................................................................................................................................</w:t>
      </w:r>
    </w:p>
    <w:p w14:paraId="2C1C1C4C" w14:textId="72A384BF" w:rsidR="00E87542" w:rsidRDefault="00E87542" w:rsidP="00153A16">
      <w:pPr>
        <w:pBdr>
          <w:top w:val="dotted" w:sz="4" w:space="0" w:color="FFFFFF"/>
          <w:left w:val="dotted" w:sz="4" w:space="0" w:color="FFFFFF"/>
          <w:bottom w:val="dotted" w:sz="4" w:space="7" w:color="FFFFFF"/>
          <w:right w:val="dotted" w:sz="4" w:space="1" w:color="FFFFFF"/>
        </w:pBdr>
        <w:shd w:val="clear" w:color="auto" w:fill="FFFFFF"/>
        <w:tabs>
          <w:tab w:val="right" w:pos="0"/>
        </w:tabs>
        <w:spacing w:before="120" w:after="60" w:line="340" w:lineRule="exact"/>
        <w:ind w:firstLine="720"/>
        <w:jc w:val="both"/>
        <w:rPr>
          <w:rFonts w:ascii="Times New Roman" w:hAnsi="Times New Roman"/>
          <w:lang w:val="nl-NL"/>
        </w:rPr>
      </w:pPr>
      <w:r>
        <w:rPr>
          <w:rFonts w:ascii="Times New Roman" w:hAnsi="Times New Roman"/>
          <w:lang w:val="nl-NL"/>
        </w:rPr>
        <w:t xml:space="preserve">- </w:t>
      </w:r>
      <w:r w:rsidR="006842EC">
        <w:rPr>
          <w:rFonts w:ascii="Times New Roman" w:hAnsi="Times New Roman"/>
          <w:lang w:val="nl-NL"/>
        </w:rPr>
        <w:t>Thông báo về kết luận PGD; n</w:t>
      </w:r>
      <w:r>
        <w:rPr>
          <w:rFonts w:ascii="Times New Roman" w:hAnsi="Times New Roman"/>
          <w:lang w:val="nl-NL"/>
        </w:rPr>
        <w:t>hận xét hồ sơ Đội, Hồ sơ Y tế (ĐC HT):...</w:t>
      </w:r>
    </w:p>
    <w:p w14:paraId="4B284CC8" w14:textId="59827192" w:rsidR="00E87542" w:rsidRDefault="00E87542" w:rsidP="00153A16">
      <w:pPr>
        <w:pBdr>
          <w:top w:val="dotted" w:sz="4" w:space="0" w:color="FFFFFF"/>
          <w:left w:val="dotted" w:sz="4" w:space="0" w:color="FFFFFF"/>
          <w:bottom w:val="dotted" w:sz="4" w:space="7" w:color="FFFFFF"/>
          <w:right w:val="dotted" w:sz="4" w:space="1" w:color="FFFFFF"/>
        </w:pBdr>
        <w:shd w:val="clear" w:color="auto" w:fill="FFFFFF"/>
        <w:tabs>
          <w:tab w:val="right" w:pos="0"/>
        </w:tabs>
        <w:spacing w:before="120" w:after="60" w:line="340" w:lineRule="exact"/>
        <w:ind w:firstLine="720"/>
        <w:jc w:val="both"/>
        <w:rPr>
          <w:rFonts w:ascii="Times New Roman" w:hAnsi="Times New Roman"/>
          <w:lang w:val="nl-NL"/>
        </w:rPr>
      </w:pPr>
      <w:r>
        <w:rPr>
          <w:rFonts w:ascii="Times New Roman" w:hAnsi="Times New Roman"/>
          <w:lang w:val="nl-NL"/>
        </w:rPr>
        <w:t>- GV: (Thống nhất lưu trữ Hồ sơ, Giáo án như thê nào?)</w:t>
      </w:r>
    </w:p>
    <w:p w14:paraId="31337D9C" w14:textId="55B68789" w:rsidR="00F37626" w:rsidRPr="00E87542" w:rsidRDefault="00F37626" w:rsidP="00F37626">
      <w:pPr>
        <w:pBdr>
          <w:top w:val="dotted" w:sz="4" w:space="0" w:color="FFFFFF"/>
          <w:left w:val="dotted" w:sz="4" w:space="0" w:color="FFFFFF"/>
          <w:bottom w:val="dotted" w:sz="4" w:space="7" w:color="FFFFFF"/>
          <w:right w:val="dotted" w:sz="4" w:space="1" w:color="FFFFFF"/>
        </w:pBdr>
        <w:shd w:val="clear" w:color="auto" w:fill="FFFFFF"/>
        <w:tabs>
          <w:tab w:val="right" w:pos="0"/>
        </w:tabs>
        <w:spacing w:before="120" w:after="60" w:line="340" w:lineRule="exact"/>
        <w:ind w:firstLine="0"/>
        <w:jc w:val="both"/>
        <w:rPr>
          <w:rFonts w:ascii="Times New Roman" w:hAnsi="Times New Roman"/>
          <w:lang w:val="nl-NL"/>
        </w:rPr>
      </w:pPr>
      <w:r>
        <w:rPr>
          <w:rFonts w:ascii="Times New Roman" w:hAnsi="Times New Roman"/>
          <w:lang w:val="nl-NL"/>
        </w:rPr>
        <w:t>.........................................................................................................................................</w:t>
      </w:r>
    </w:p>
    <w:p w14:paraId="4868010B" w14:textId="0A06763C" w:rsidR="00153A16" w:rsidRPr="00F87BEF" w:rsidRDefault="00153A16" w:rsidP="00153A16">
      <w:pPr>
        <w:pBdr>
          <w:top w:val="dotted" w:sz="4" w:space="0" w:color="FFFFFF"/>
          <w:left w:val="dotted" w:sz="4" w:space="0" w:color="FFFFFF"/>
          <w:bottom w:val="dotted" w:sz="4" w:space="0" w:color="FFFFFF"/>
          <w:right w:val="dotted" w:sz="4" w:space="1" w:color="FFFFFF"/>
        </w:pBdr>
        <w:shd w:val="clear" w:color="auto" w:fill="FFFFFF"/>
        <w:tabs>
          <w:tab w:val="right" w:pos="0"/>
        </w:tabs>
        <w:spacing w:before="120" w:after="60" w:line="340" w:lineRule="exact"/>
        <w:ind w:firstLine="720"/>
        <w:jc w:val="both"/>
        <w:rPr>
          <w:rFonts w:ascii="Times New Roman" w:hAnsi="Times New Roman"/>
          <w:b/>
          <w:bCs/>
          <w:lang w:val="nl-NL"/>
        </w:rPr>
      </w:pPr>
      <w:r w:rsidRPr="00F87BEF">
        <w:rPr>
          <w:rFonts w:ascii="Times New Roman" w:hAnsi="Times New Roman"/>
          <w:b/>
          <w:bCs/>
          <w:lang w:val="nl-NL"/>
        </w:rPr>
        <w:lastRenderedPageBreak/>
        <w:t xml:space="preserve">2. Kế hoạch  tháng </w:t>
      </w:r>
      <w:r w:rsidR="00A443F4" w:rsidRPr="00F87BEF">
        <w:rPr>
          <w:rFonts w:ascii="Times New Roman" w:hAnsi="Times New Roman"/>
          <w:b/>
          <w:bCs/>
          <w:lang w:val="nl-NL"/>
        </w:rPr>
        <w:t>3</w:t>
      </w:r>
      <w:r w:rsidRPr="00F87BEF">
        <w:rPr>
          <w:rFonts w:ascii="Times New Roman" w:hAnsi="Times New Roman"/>
          <w:b/>
          <w:bCs/>
          <w:lang w:val="nl-NL"/>
        </w:rPr>
        <w:t>/2025</w:t>
      </w:r>
    </w:p>
    <w:p w14:paraId="4FD55C99" w14:textId="0D82F3D1" w:rsidR="00153A16" w:rsidRPr="00F87BEF" w:rsidRDefault="00153A16" w:rsidP="00153A16">
      <w:pPr>
        <w:pStyle w:val="ListParagraph"/>
        <w:spacing w:before="120" w:after="60" w:line="340" w:lineRule="exact"/>
        <w:ind w:left="0" w:firstLine="567"/>
        <w:jc w:val="both"/>
        <w:rPr>
          <w:rFonts w:ascii="Times New Roman" w:hAnsi="Times New Roman"/>
          <w:b/>
          <w:i/>
          <w:lang w:val="nl-NL"/>
        </w:rPr>
      </w:pPr>
      <w:r w:rsidRPr="00F87BEF">
        <w:rPr>
          <w:rFonts w:ascii="Times New Roman" w:hAnsi="Times New Roman"/>
          <w:b/>
          <w:u w:val="single"/>
          <w:lang w:val="nl-NL"/>
        </w:rPr>
        <w:t>Trọng tâm</w:t>
      </w:r>
      <w:r w:rsidRPr="00F87BEF">
        <w:rPr>
          <w:rFonts w:ascii="Times New Roman" w:hAnsi="Times New Roman"/>
          <w:b/>
          <w:lang w:val="nl-NL"/>
        </w:rPr>
        <w:t xml:space="preserve"> : </w:t>
      </w:r>
      <w:r w:rsidRPr="00F87BEF">
        <w:rPr>
          <w:rFonts w:ascii="Times New Roman" w:hAnsi="Times New Roman"/>
          <w:b/>
          <w:i/>
          <w:lang w:val="nl-NL"/>
        </w:rPr>
        <w:t>“Thi đua dạy tốt, học tốt - lập thành tích chào mừng ngày Quốc tế phụ nữ 8/3 và ngày thành lập đoàn 26-3”.</w:t>
      </w:r>
    </w:p>
    <w:p w14:paraId="474E4494" w14:textId="77777777" w:rsidR="00153A16" w:rsidRPr="00F87BEF" w:rsidRDefault="00153A16" w:rsidP="00153A16">
      <w:pPr>
        <w:pStyle w:val="ListParagraph"/>
        <w:spacing w:before="120" w:after="60" w:line="340" w:lineRule="exact"/>
        <w:ind w:left="0" w:firstLine="567"/>
        <w:jc w:val="both"/>
        <w:rPr>
          <w:rFonts w:ascii="Times New Roman" w:hAnsi="Times New Roman"/>
          <w:lang w:val="nl-NL"/>
        </w:rPr>
      </w:pPr>
      <w:r w:rsidRPr="00F87BEF">
        <w:rPr>
          <w:rFonts w:ascii="Times New Roman" w:hAnsi="Times New Roman"/>
          <w:b/>
          <w:i/>
          <w:lang w:val="nl-NL"/>
        </w:rPr>
        <w:t xml:space="preserve">- </w:t>
      </w:r>
      <w:r w:rsidRPr="00F87BEF">
        <w:rPr>
          <w:rFonts w:ascii="Times New Roman" w:hAnsi="Times New Roman"/>
          <w:lang w:val="nl-NL"/>
        </w:rPr>
        <w:t>Chỉ đạo thực hiện nghiêm túc thực hiện chương trình. Ôn tập và kiểm tra GKII.</w:t>
      </w:r>
    </w:p>
    <w:p w14:paraId="69141F82" w14:textId="77777777" w:rsidR="007C0C3A" w:rsidRDefault="00153A16" w:rsidP="00153A16">
      <w:pPr>
        <w:pStyle w:val="ListParagraph"/>
        <w:spacing w:before="120" w:after="60" w:line="340" w:lineRule="exact"/>
        <w:ind w:left="0" w:firstLine="567"/>
        <w:jc w:val="both"/>
        <w:rPr>
          <w:rFonts w:ascii="Times New Roman" w:hAnsi="Times New Roman"/>
          <w:lang w:val="nl-NL"/>
        </w:rPr>
      </w:pPr>
      <w:r w:rsidRPr="00F87BEF">
        <w:rPr>
          <w:rFonts w:ascii="Times New Roman" w:hAnsi="Times New Roman"/>
          <w:lang w:val="nl-NL"/>
        </w:rPr>
        <w:t xml:space="preserve">- Tiếp tục sinh hoạt chuyên môn các tổ khối: </w:t>
      </w:r>
    </w:p>
    <w:p w14:paraId="20A9CA4B" w14:textId="6ED97143" w:rsidR="00153A16" w:rsidRDefault="007C0C3A" w:rsidP="00153A16">
      <w:pPr>
        <w:pStyle w:val="ListParagraph"/>
        <w:spacing w:before="120" w:after="60" w:line="340" w:lineRule="exact"/>
        <w:ind w:left="0" w:firstLine="567"/>
        <w:jc w:val="both"/>
        <w:rPr>
          <w:rFonts w:ascii="Times New Roman" w:hAnsi="Times New Roman"/>
          <w:lang w:val="nl-NL"/>
        </w:rPr>
      </w:pPr>
      <w:r>
        <w:rPr>
          <w:rFonts w:ascii="Times New Roman" w:hAnsi="Times New Roman"/>
          <w:lang w:val="nl-NL"/>
        </w:rPr>
        <w:t>+ T</w:t>
      </w:r>
      <w:r w:rsidR="00153A16" w:rsidRPr="00F87BEF">
        <w:rPr>
          <w:rFonts w:ascii="Times New Roman" w:hAnsi="Times New Roman"/>
          <w:lang w:val="nl-NL"/>
        </w:rPr>
        <w:t xml:space="preserve">hống nhất kế hoạch dạy học; </w:t>
      </w:r>
      <w:r w:rsidR="009D5AE7" w:rsidRPr="00F87BEF">
        <w:rPr>
          <w:rFonts w:ascii="Times New Roman" w:hAnsi="Times New Roman"/>
          <w:lang w:val="nl-NL"/>
        </w:rPr>
        <w:t>bài dạy</w:t>
      </w:r>
      <w:r w:rsidR="009D5AE7">
        <w:rPr>
          <w:rFonts w:ascii="Times New Roman" w:hAnsi="Times New Roman"/>
          <w:lang w:val="nl-NL"/>
        </w:rPr>
        <w:t xml:space="preserve"> STEM các nội dung lồng ghép HTQC, GD ĐP, GD ANQP ,...</w:t>
      </w:r>
      <w:r w:rsidR="009D5AE7" w:rsidRPr="00F87BEF">
        <w:rPr>
          <w:rFonts w:ascii="Times New Roman" w:hAnsi="Times New Roman"/>
          <w:lang w:val="nl-NL"/>
        </w:rPr>
        <w:t xml:space="preserve">; </w:t>
      </w:r>
      <w:r w:rsidR="009D5AE7">
        <w:rPr>
          <w:rFonts w:ascii="Times New Roman" w:hAnsi="Times New Roman"/>
          <w:lang w:val="nl-NL"/>
        </w:rPr>
        <w:t xml:space="preserve">các tiết </w:t>
      </w:r>
      <w:r w:rsidR="00153A16" w:rsidRPr="00F87BEF">
        <w:rPr>
          <w:rFonts w:ascii="Times New Roman" w:hAnsi="Times New Roman"/>
          <w:lang w:val="nl-NL"/>
        </w:rPr>
        <w:t>dạy thao giảng; thăm lớp dự giờ</w:t>
      </w:r>
      <w:r w:rsidR="009D5AE7">
        <w:rPr>
          <w:rFonts w:ascii="Times New Roman" w:hAnsi="Times New Roman"/>
          <w:lang w:val="nl-NL"/>
        </w:rPr>
        <w:t xml:space="preserve"> đánh giá tiết dạy.</w:t>
      </w:r>
    </w:p>
    <w:p w14:paraId="7C036702" w14:textId="66B3E8EB" w:rsidR="007C0C3A" w:rsidRPr="00F87BEF" w:rsidRDefault="007C0C3A" w:rsidP="00153A16">
      <w:pPr>
        <w:pStyle w:val="ListParagraph"/>
        <w:spacing w:before="120" w:after="60" w:line="340" w:lineRule="exact"/>
        <w:ind w:left="0" w:firstLine="567"/>
        <w:jc w:val="both"/>
        <w:rPr>
          <w:rFonts w:ascii="Times New Roman" w:hAnsi="Times New Roman"/>
          <w:lang w:val="nl-NL"/>
        </w:rPr>
      </w:pPr>
      <w:r>
        <w:rPr>
          <w:rFonts w:ascii="Times New Roman" w:hAnsi="Times New Roman"/>
          <w:lang w:val="nl-NL"/>
        </w:rPr>
        <w:t>+ Điều chỉnh Kế hoạch dạy học, HĐGD sao cho phù hợp: T</w:t>
      </w:r>
      <w:r w:rsidR="004C37B4">
        <w:rPr>
          <w:rFonts w:ascii="Times New Roman" w:hAnsi="Times New Roman"/>
          <w:lang w:val="nl-NL"/>
        </w:rPr>
        <w:t>ă</w:t>
      </w:r>
      <w:r>
        <w:rPr>
          <w:rFonts w:ascii="Times New Roman" w:hAnsi="Times New Roman"/>
          <w:lang w:val="nl-NL"/>
        </w:rPr>
        <w:t>ng cường tổ chức HĐG sau gi</w:t>
      </w:r>
      <w:r w:rsidR="004C37B4">
        <w:rPr>
          <w:rFonts w:ascii="Times New Roman" w:hAnsi="Times New Roman"/>
          <w:lang w:val="nl-NL"/>
        </w:rPr>
        <w:t>ờ</w:t>
      </w:r>
      <w:r>
        <w:rPr>
          <w:rFonts w:ascii="Times New Roman" w:hAnsi="Times New Roman"/>
          <w:lang w:val="nl-NL"/>
        </w:rPr>
        <w:t xml:space="preserve"> chính khóa: Múa hát giữa giờ, tổ chức Rung chuông vàng </w:t>
      </w:r>
      <w:r w:rsidR="004C37B4">
        <w:rPr>
          <w:rFonts w:ascii="Times New Roman" w:hAnsi="Times New Roman"/>
          <w:lang w:val="nl-NL"/>
        </w:rPr>
        <w:t>ở tất cả khối lớp; Tổ chức CLB TDTT, ... (Các tổ bàn bạc cụ thể, giao cho khối nào thực hiện việc gì trong tháng, luân phiên để tổ chức các hoạt động cho HS. Thể hiện trong Kế hoạch, biên bản tổ)</w:t>
      </w:r>
    </w:p>
    <w:p w14:paraId="2CC261A2" w14:textId="77777777" w:rsidR="00153A16" w:rsidRPr="00F87BEF" w:rsidRDefault="00153A16" w:rsidP="00153A16">
      <w:pPr>
        <w:pStyle w:val="ListParagraph"/>
        <w:spacing w:before="120" w:after="60" w:line="340" w:lineRule="exact"/>
        <w:ind w:left="0" w:firstLine="567"/>
        <w:jc w:val="both"/>
        <w:rPr>
          <w:rFonts w:ascii="Times New Roman" w:hAnsi="Times New Roman"/>
          <w:lang w:val="nl-NL"/>
        </w:rPr>
      </w:pPr>
      <w:r w:rsidRPr="00F87BEF">
        <w:rPr>
          <w:rFonts w:ascii="Times New Roman" w:hAnsi="Times New Roman"/>
          <w:lang w:val="nl-NL"/>
        </w:rPr>
        <w:t>- Tổ chức ôn tập, ra đề kiểm tra GKII.</w:t>
      </w:r>
    </w:p>
    <w:p w14:paraId="38285B25" w14:textId="5E177DFA" w:rsidR="00153A16" w:rsidRPr="00F87BEF" w:rsidRDefault="00153A16" w:rsidP="00153A16">
      <w:pPr>
        <w:pStyle w:val="ListParagraph"/>
        <w:spacing w:before="120" w:after="60" w:line="340" w:lineRule="exact"/>
        <w:ind w:left="0" w:firstLine="567"/>
        <w:jc w:val="both"/>
        <w:rPr>
          <w:rFonts w:ascii="Times New Roman" w:hAnsi="Times New Roman"/>
          <w:lang w:val="nl-NL"/>
        </w:rPr>
      </w:pPr>
      <w:r w:rsidRPr="00F87BEF">
        <w:rPr>
          <w:rFonts w:ascii="Times New Roman" w:hAnsi="Times New Roman"/>
          <w:lang w:val="nl-NL"/>
        </w:rPr>
        <w:t>- Tổ chức bồi dưỡng đội Giao lưu T</w:t>
      </w:r>
      <w:r w:rsidR="00A443F4" w:rsidRPr="00F87BEF">
        <w:rPr>
          <w:rFonts w:ascii="Times New Roman" w:hAnsi="Times New Roman"/>
          <w:lang w:val="nl-NL"/>
        </w:rPr>
        <w:t xml:space="preserve">oán, Tiếng việt </w:t>
      </w:r>
      <w:r w:rsidRPr="00F87BEF">
        <w:rPr>
          <w:rFonts w:ascii="Times New Roman" w:hAnsi="Times New Roman"/>
          <w:lang w:val="nl-NL"/>
        </w:rPr>
        <w:t>TT, tham gia thi Cụm huyện.</w:t>
      </w:r>
      <w:r w:rsidR="00A443F4" w:rsidRPr="00F87BEF">
        <w:rPr>
          <w:rFonts w:ascii="Times New Roman" w:hAnsi="Times New Roman"/>
          <w:lang w:val="nl-NL"/>
        </w:rPr>
        <w:t xml:space="preserve"> (tiếp tục ra đề cá nhân, giao bài về nhà; thi thử; ...)</w:t>
      </w:r>
    </w:p>
    <w:p w14:paraId="7F3D655E" w14:textId="7C36CB9C" w:rsidR="00153A16" w:rsidRPr="00622A51" w:rsidRDefault="00153A16" w:rsidP="00153A16">
      <w:pPr>
        <w:pStyle w:val="ListParagraph"/>
        <w:spacing w:before="120" w:after="60" w:line="340" w:lineRule="exact"/>
        <w:ind w:left="0" w:firstLine="567"/>
        <w:jc w:val="both"/>
        <w:rPr>
          <w:rFonts w:ascii="Times New Roman" w:hAnsi="Times New Roman"/>
          <w:i/>
          <w:iCs/>
          <w:lang w:val="nl-NL"/>
        </w:rPr>
      </w:pPr>
      <w:r w:rsidRPr="00622A51">
        <w:rPr>
          <w:rFonts w:ascii="Times New Roman" w:hAnsi="Times New Roman"/>
          <w:i/>
          <w:iCs/>
          <w:lang w:val="nl-NL"/>
        </w:rPr>
        <w:t>- Thanh</w:t>
      </w:r>
      <w:r w:rsidR="00F87BEF" w:rsidRPr="00622A51">
        <w:rPr>
          <w:rFonts w:ascii="Times New Roman" w:hAnsi="Times New Roman"/>
          <w:i/>
          <w:iCs/>
          <w:lang w:val="nl-NL"/>
        </w:rPr>
        <w:t>, kiểm tra nội bộ:</w:t>
      </w:r>
      <w:r w:rsidRPr="00622A51">
        <w:rPr>
          <w:rFonts w:ascii="Times New Roman" w:hAnsi="Times New Roman"/>
          <w:i/>
          <w:iCs/>
          <w:lang w:val="nl-NL"/>
        </w:rPr>
        <w:t xml:space="preserve"> </w:t>
      </w:r>
      <w:r w:rsidR="00F87BEF" w:rsidRPr="00622A51">
        <w:rPr>
          <w:rFonts w:ascii="Times New Roman" w:hAnsi="Times New Roman"/>
          <w:i/>
          <w:iCs/>
          <w:lang w:val="nl-NL"/>
        </w:rPr>
        <w:t>Dự giờ khép hồ sơ 3 người; Hồ sơ, Thiết bị y tế</w:t>
      </w:r>
      <w:r w:rsidRPr="00622A51">
        <w:rPr>
          <w:rFonts w:ascii="Times New Roman" w:hAnsi="Times New Roman"/>
          <w:i/>
          <w:iCs/>
          <w:lang w:val="nl-NL"/>
        </w:rPr>
        <w:t>.</w:t>
      </w:r>
      <w:r w:rsidR="00F87BEF" w:rsidRPr="00622A51">
        <w:rPr>
          <w:rFonts w:ascii="Times New Roman" w:hAnsi="Times New Roman"/>
          <w:i/>
          <w:iCs/>
          <w:lang w:val="nl-NL"/>
        </w:rPr>
        <w:t xml:space="preserve"> (Kiểm tra hồ sơ thư viện dự kiến đầu tháng 4)</w:t>
      </w:r>
    </w:p>
    <w:p w14:paraId="7AAE1AC1" w14:textId="1E74FC87" w:rsidR="00E87542" w:rsidRDefault="004C37B4" w:rsidP="0055349F">
      <w:pPr>
        <w:spacing w:before="120" w:after="60" w:line="340" w:lineRule="exact"/>
        <w:ind w:firstLine="567"/>
        <w:rPr>
          <w:rFonts w:ascii="Times New Roman" w:hAnsi="Times New Roman"/>
          <w:lang w:val="nl-NL"/>
        </w:rPr>
      </w:pPr>
      <w:r>
        <w:rPr>
          <w:rFonts w:ascii="Times New Roman" w:hAnsi="Times New Roman"/>
          <w:lang w:val="nl-NL"/>
        </w:rPr>
        <w:t xml:space="preserve">- Tiếp tục thu thập, </w:t>
      </w:r>
      <w:r w:rsidR="00E87542">
        <w:rPr>
          <w:rFonts w:ascii="Times New Roman" w:hAnsi="Times New Roman"/>
          <w:lang w:val="nl-NL"/>
        </w:rPr>
        <w:t xml:space="preserve">bổ sung minh chứng, </w:t>
      </w:r>
      <w:r>
        <w:rPr>
          <w:rFonts w:ascii="Times New Roman" w:hAnsi="Times New Roman"/>
          <w:lang w:val="nl-NL"/>
        </w:rPr>
        <w:t>viết báo c</w:t>
      </w:r>
      <w:r w:rsidR="00E87542">
        <w:rPr>
          <w:rFonts w:ascii="Times New Roman" w:hAnsi="Times New Roman"/>
          <w:lang w:val="nl-NL"/>
        </w:rPr>
        <w:t>áo KĐCL</w:t>
      </w:r>
      <w:r w:rsidR="006842EC">
        <w:rPr>
          <w:rFonts w:ascii="Times New Roman" w:hAnsi="Times New Roman"/>
          <w:lang w:val="nl-NL"/>
        </w:rPr>
        <w:t xml:space="preserve"> </w:t>
      </w:r>
      <w:r w:rsidR="00E87542">
        <w:rPr>
          <w:rFonts w:ascii="Times New Roman" w:hAnsi="Times New Roman"/>
          <w:lang w:val="nl-NL"/>
        </w:rPr>
        <w:t>(ĐC Thể bổ sung tập hợp minh chứng – ĐC Quán phụ trách viết báo cáo – các thành viên thực hiện theo kế h</w:t>
      </w:r>
      <w:r w:rsidR="006842EC">
        <w:rPr>
          <w:rFonts w:ascii="Times New Roman" w:hAnsi="Times New Roman"/>
          <w:lang w:val="nl-NL"/>
        </w:rPr>
        <w:t>ọa</w:t>
      </w:r>
      <w:r w:rsidR="00E87542">
        <w:rPr>
          <w:rFonts w:ascii="Times New Roman" w:hAnsi="Times New Roman"/>
          <w:lang w:val="nl-NL"/>
        </w:rPr>
        <w:t>ch điều động)</w:t>
      </w:r>
    </w:p>
    <w:p w14:paraId="6755DB85" w14:textId="3C5EF662" w:rsidR="0055349F" w:rsidRDefault="00153A16" w:rsidP="0055349F">
      <w:pPr>
        <w:spacing w:before="120" w:after="60" w:line="340" w:lineRule="exact"/>
        <w:ind w:firstLine="567"/>
        <w:rPr>
          <w:rFonts w:ascii="Times New Roman" w:hAnsi="Times New Roman"/>
          <w:lang w:val="nl-NL"/>
        </w:rPr>
      </w:pPr>
      <w:r w:rsidRPr="00F87BEF">
        <w:rPr>
          <w:rFonts w:ascii="Times New Roman" w:hAnsi="Times New Roman"/>
          <w:lang w:val="nl-NL"/>
        </w:rPr>
        <w:t xml:space="preserve">- </w:t>
      </w:r>
      <w:r w:rsidR="00F87BEF">
        <w:rPr>
          <w:rFonts w:ascii="Times New Roman" w:hAnsi="Times New Roman"/>
          <w:lang w:val="nl-NL"/>
        </w:rPr>
        <w:t xml:space="preserve">Hướng dẫn HS tham gia </w:t>
      </w:r>
      <w:r w:rsidRPr="00F87BEF">
        <w:rPr>
          <w:rFonts w:ascii="Times New Roman" w:hAnsi="Times New Roman"/>
          <w:lang w:val="nl-NL"/>
        </w:rPr>
        <w:t xml:space="preserve">Thi TOEFL </w:t>
      </w:r>
      <w:r w:rsidR="00F87BEF">
        <w:rPr>
          <w:rFonts w:ascii="Times New Roman" w:hAnsi="Times New Roman"/>
          <w:lang w:val="nl-NL"/>
        </w:rPr>
        <w:t>(</w:t>
      </w:r>
      <w:r w:rsidRPr="00F87BEF">
        <w:rPr>
          <w:rFonts w:ascii="Times New Roman" w:hAnsi="Times New Roman"/>
          <w:lang w:val="nl-NL"/>
        </w:rPr>
        <w:t xml:space="preserve">ngày </w:t>
      </w:r>
      <w:r w:rsidR="0055349F">
        <w:rPr>
          <w:rFonts w:ascii="Times New Roman" w:hAnsi="Times New Roman"/>
          <w:lang w:val="nl-NL"/>
        </w:rPr>
        <w:t>30</w:t>
      </w:r>
      <w:r w:rsidRPr="00F87BEF">
        <w:rPr>
          <w:rFonts w:ascii="Times New Roman" w:hAnsi="Times New Roman"/>
          <w:lang w:val="nl-NL"/>
        </w:rPr>
        <w:t>/03/2025</w:t>
      </w:r>
      <w:r w:rsidR="00F87BEF">
        <w:rPr>
          <w:rFonts w:ascii="Times New Roman" w:hAnsi="Times New Roman"/>
          <w:lang w:val="nl-NL"/>
        </w:rPr>
        <w:t xml:space="preserve"> </w:t>
      </w:r>
      <w:r w:rsidR="007C0C3A">
        <w:rPr>
          <w:rFonts w:ascii="Times New Roman" w:hAnsi="Times New Roman"/>
          <w:lang w:val="nl-NL"/>
        </w:rPr>
        <w:t>GV Tiếng Anh</w:t>
      </w:r>
      <w:r w:rsidRPr="00F87BEF">
        <w:rPr>
          <w:rFonts w:ascii="Times New Roman" w:hAnsi="Times New Roman"/>
          <w:lang w:val="nl-NL"/>
        </w:rPr>
        <w:t xml:space="preserve"> </w:t>
      </w:r>
      <w:r w:rsidR="00F87BEF">
        <w:rPr>
          <w:rFonts w:ascii="Times New Roman" w:hAnsi="Times New Roman"/>
          <w:lang w:val="nl-NL"/>
        </w:rPr>
        <w:t>phối hợp PHHS</w:t>
      </w:r>
      <w:r w:rsidRPr="00F87BEF">
        <w:rPr>
          <w:rFonts w:ascii="Times New Roman" w:hAnsi="Times New Roman"/>
          <w:lang w:val="nl-NL"/>
        </w:rPr>
        <w:t>)</w:t>
      </w:r>
      <w:r w:rsidR="006842EC">
        <w:rPr>
          <w:rFonts w:ascii="Times New Roman" w:hAnsi="Times New Roman"/>
          <w:lang w:val="nl-NL"/>
        </w:rPr>
        <w:t>; Tiếp tục hướng dân HS tham gia IOE vòng thi Quốc gia.</w:t>
      </w:r>
    </w:p>
    <w:p w14:paraId="76D19381" w14:textId="3DC0B391" w:rsidR="0055349F" w:rsidRDefault="00153A16" w:rsidP="0055349F">
      <w:pPr>
        <w:spacing w:before="120" w:after="60" w:line="340" w:lineRule="exact"/>
        <w:ind w:firstLine="567"/>
        <w:rPr>
          <w:rFonts w:ascii="Times New Roman" w:hAnsi="Times New Roman"/>
          <w:lang w:val="nl-NL"/>
        </w:rPr>
      </w:pPr>
      <w:r w:rsidRPr="00F87BEF">
        <w:rPr>
          <w:rFonts w:ascii="Times New Roman" w:hAnsi="Times New Roman"/>
          <w:lang w:val="nl-NL"/>
        </w:rPr>
        <w:t xml:space="preserve">-  </w:t>
      </w:r>
      <w:r w:rsidR="009D5AE7">
        <w:rPr>
          <w:rFonts w:ascii="Times New Roman" w:hAnsi="Times New Roman"/>
          <w:lang w:val="nl-NL"/>
        </w:rPr>
        <w:t>Tiếp tục học tập</w:t>
      </w:r>
      <w:r w:rsidRPr="00F87BEF">
        <w:rPr>
          <w:rFonts w:ascii="Times New Roman" w:hAnsi="Times New Roman"/>
          <w:lang w:val="nl-NL"/>
        </w:rPr>
        <w:t xml:space="preserve"> BDTX </w:t>
      </w:r>
      <w:r w:rsidR="009D5AE7" w:rsidRPr="00F87BEF">
        <w:rPr>
          <w:rFonts w:ascii="Times New Roman" w:hAnsi="Times New Roman"/>
          <w:lang w:val="nl-NL"/>
        </w:rPr>
        <w:t>kế h</w:t>
      </w:r>
      <w:r w:rsidR="006842EC">
        <w:rPr>
          <w:rFonts w:ascii="Times New Roman" w:hAnsi="Times New Roman"/>
          <w:lang w:val="nl-NL"/>
        </w:rPr>
        <w:t>ọa</w:t>
      </w:r>
      <w:r w:rsidR="009D5AE7" w:rsidRPr="00F87BEF">
        <w:rPr>
          <w:rFonts w:ascii="Times New Roman" w:hAnsi="Times New Roman"/>
          <w:lang w:val="nl-NL"/>
        </w:rPr>
        <w:t xml:space="preserve">ch </w:t>
      </w:r>
      <w:r w:rsidRPr="00F87BEF">
        <w:rPr>
          <w:rFonts w:ascii="Times New Roman" w:hAnsi="Times New Roman"/>
          <w:lang w:val="nl-NL"/>
        </w:rPr>
        <w:t xml:space="preserve">cá nhân, </w:t>
      </w:r>
      <w:r w:rsidR="009D5AE7">
        <w:rPr>
          <w:rFonts w:ascii="Times New Roman" w:hAnsi="Times New Roman"/>
          <w:lang w:val="nl-NL"/>
        </w:rPr>
        <w:t xml:space="preserve">Tập trung tiếp thu các nghị quyết, chỉ thị, công văn các cấp </w:t>
      </w:r>
      <w:r w:rsidR="006842EC">
        <w:rPr>
          <w:rFonts w:ascii="Times New Roman" w:hAnsi="Times New Roman"/>
          <w:lang w:val="nl-NL"/>
        </w:rPr>
        <w:t xml:space="preserve">đạc biệt là “dạy thêm học thêm, công tác sát nhập tinh gọn, công tác chuẩn bị cho đại hội Đảng các cấp) </w:t>
      </w:r>
      <w:r w:rsidR="009D5AE7">
        <w:rPr>
          <w:rFonts w:ascii="Times New Roman" w:hAnsi="Times New Roman"/>
          <w:lang w:val="nl-NL"/>
        </w:rPr>
        <w:t>và tích cực học tập chuyển đổi số</w:t>
      </w:r>
      <w:r w:rsidRPr="00F87BEF">
        <w:rPr>
          <w:rFonts w:ascii="Times New Roman" w:hAnsi="Times New Roman"/>
          <w:lang w:val="nl-NL"/>
        </w:rPr>
        <w:t>.</w:t>
      </w:r>
    </w:p>
    <w:p w14:paraId="6F8B14CF" w14:textId="53F111F5" w:rsidR="00153A16" w:rsidRPr="00F87BEF" w:rsidRDefault="00153A16" w:rsidP="0055349F">
      <w:pPr>
        <w:spacing w:before="120" w:after="60" w:line="340" w:lineRule="exact"/>
        <w:ind w:firstLine="567"/>
        <w:rPr>
          <w:rFonts w:ascii="Times New Roman" w:hAnsi="Times New Roman"/>
          <w:lang w:val="nl-NL"/>
        </w:rPr>
      </w:pPr>
      <w:r w:rsidRPr="00F87BEF">
        <w:rPr>
          <w:rFonts w:ascii="Times New Roman" w:hAnsi="Times New Roman"/>
          <w:lang w:val="nl-NL"/>
        </w:rPr>
        <w:t>- Động viên HS tham gia đấu trường toán học</w:t>
      </w:r>
      <w:r w:rsidR="007C0C3A">
        <w:rPr>
          <w:rFonts w:ascii="Times New Roman" w:hAnsi="Times New Roman"/>
          <w:lang w:val="nl-NL"/>
        </w:rPr>
        <w:t>Vioedu:</w:t>
      </w:r>
      <w:r w:rsidR="0055349F">
        <w:rPr>
          <w:rFonts w:ascii="Times New Roman" w:hAnsi="Times New Roman"/>
          <w:lang w:val="nl-NL"/>
        </w:rPr>
        <w:t xml:space="preserve"> Tổ chức thi cấp Huyện ngày 12,13 và 14/3</w:t>
      </w:r>
      <w:r w:rsidRPr="00F87BEF">
        <w:rPr>
          <w:rFonts w:ascii="Times New Roman" w:hAnsi="Times New Roman"/>
          <w:lang w:val="nl-NL"/>
        </w:rPr>
        <w:t>.</w:t>
      </w:r>
    </w:p>
    <w:p w14:paraId="2D876BEE" w14:textId="739385B0" w:rsidR="00153A16" w:rsidRPr="00F87BEF" w:rsidRDefault="00153A16" w:rsidP="00153A16">
      <w:pPr>
        <w:spacing w:before="120" w:after="60" w:line="340" w:lineRule="exact"/>
        <w:ind w:firstLine="709"/>
        <w:rPr>
          <w:rFonts w:ascii="Times New Roman" w:hAnsi="Times New Roman"/>
          <w:lang w:val="fr-FR"/>
        </w:rPr>
      </w:pPr>
      <w:r w:rsidRPr="00F87BEF">
        <w:rPr>
          <w:rFonts w:ascii="Times New Roman" w:hAnsi="Times New Roman"/>
          <w:lang w:val="nl-NL"/>
        </w:rPr>
        <w:t xml:space="preserve">- </w:t>
      </w:r>
      <w:r w:rsidRPr="00F87BEF">
        <w:rPr>
          <w:rFonts w:ascii="Times New Roman" w:hAnsi="Times New Roman"/>
          <w:lang w:val="fr-FR"/>
        </w:rPr>
        <w:t xml:space="preserve">Đội TNTP : </w:t>
      </w:r>
      <w:r w:rsidR="00622A51">
        <w:rPr>
          <w:rFonts w:ascii="Times New Roman" w:hAnsi="Times New Roman"/>
          <w:lang w:val="fr-FR"/>
        </w:rPr>
        <w:t xml:space="preserve"> </w:t>
      </w:r>
      <w:r w:rsidRPr="00F87BEF">
        <w:rPr>
          <w:rFonts w:ascii="Times New Roman" w:hAnsi="Times New Roman"/>
          <w:lang w:val="fr-FR"/>
        </w:rPr>
        <w:t xml:space="preserve">+ Cũng cố và duy trì nề nếp: vệ sinh, chăm hoa, xếp hàng, sinh hoạt chi đội – liên đội; </w:t>
      </w:r>
    </w:p>
    <w:p w14:paraId="3F44518B" w14:textId="57DF610C" w:rsidR="00153A16" w:rsidRPr="00F87BEF" w:rsidRDefault="00153A16" w:rsidP="00153A16">
      <w:pPr>
        <w:spacing w:before="120" w:after="60" w:line="340" w:lineRule="exact"/>
        <w:ind w:left="680" w:firstLine="29"/>
        <w:rPr>
          <w:rFonts w:ascii="Times New Roman" w:hAnsi="Times New Roman"/>
          <w:lang w:val="fr-FR"/>
        </w:rPr>
      </w:pPr>
      <w:r w:rsidRPr="00F87BEF">
        <w:rPr>
          <w:rFonts w:ascii="Times New Roman" w:hAnsi="Times New Roman"/>
          <w:lang w:val="fr-FR"/>
        </w:rPr>
        <w:t>+ Lập kế hoạch ngoại khóa chào mừng ngày QTPN 8/3 và ngày thành lập</w:t>
      </w:r>
      <w:r w:rsidR="005C57DD">
        <w:rPr>
          <w:rFonts w:ascii="Times New Roman" w:hAnsi="Times New Roman"/>
          <w:lang w:val="fr-FR"/>
        </w:rPr>
        <w:t xml:space="preserve"> </w:t>
      </w:r>
      <w:r w:rsidRPr="00F87BEF">
        <w:rPr>
          <w:rFonts w:ascii="Times New Roman" w:hAnsi="Times New Roman"/>
          <w:lang w:val="fr-FR"/>
        </w:rPr>
        <w:t>Đoàn TNCS Hồ Chí Minh</w:t>
      </w:r>
      <w:r w:rsidR="005C57DD">
        <w:rPr>
          <w:rFonts w:ascii="Times New Roman" w:hAnsi="Times New Roman"/>
          <w:lang w:val="fr-FR"/>
        </w:rPr>
        <w:t xml:space="preserve"> (kế hoạch chuyên đề)</w:t>
      </w:r>
      <w:r w:rsidRPr="00F87BEF">
        <w:rPr>
          <w:rFonts w:ascii="Times New Roman" w:hAnsi="Times New Roman"/>
          <w:lang w:val="fr-FR"/>
        </w:rPr>
        <w:t xml:space="preserve">; </w:t>
      </w:r>
      <w:r w:rsidR="0055349F" w:rsidRPr="0055349F">
        <w:rPr>
          <w:rFonts w:ascii="Times New Roman" w:hAnsi="Times New Roman"/>
          <w:b/>
          <w:bCs/>
          <w:lang w:val="fr-FR"/>
        </w:rPr>
        <w:t>Tập 2 Bài hát + múa đồng diễn.</w:t>
      </w:r>
      <w:r w:rsidRPr="00F87BEF">
        <w:rPr>
          <w:rFonts w:ascii="Times New Roman" w:hAnsi="Times New Roman"/>
          <w:lang w:val="fr-FR"/>
        </w:rPr>
        <w:t xml:space="preserve"> </w:t>
      </w:r>
    </w:p>
    <w:p w14:paraId="3AF9114C" w14:textId="03013D55" w:rsidR="00153A16" w:rsidRPr="00622A51" w:rsidRDefault="00153A16" w:rsidP="00153A16">
      <w:pPr>
        <w:spacing w:before="120" w:after="60" w:line="340" w:lineRule="exact"/>
        <w:ind w:left="680" w:firstLine="29"/>
        <w:rPr>
          <w:rFonts w:ascii="Times New Roman" w:hAnsi="Times New Roman"/>
          <w:sz w:val="24"/>
          <w:szCs w:val="24"/>
          <w:lang w:val="fr-FR"/>
        </w:rPr>
      </w:pPr>
      <w:r w:rsidRPr="00F87BEF">
        <w:rPr>
          <w:rFonts w:ascii="Times New Roman" w:hAnsi="Times New Roman"/>
          <w:lang w:val="fr-FR"/>
        </w:rPr>
        <w:t>+ Tham mưu xây dựng kế kế hoạch hoạt động trải nghiệm</w:t>
      </w:r>
      <w:r w:rsidR="004F44FB">
        <w:rPr>
          <w:rFonts w:ascii="Times New Roman" w:hAnsi="Times New Roman"/>
          <w:lang w:val="fr-FR"/>
        </w:rPr>
        <w:t xml:space="preserve"> </w:t>
      </w:r>
      <w:r w:rsidR="004F44FB" w:rsidRPr="00622A51">
        <w:rPr>
          <w:rFonts w:ascii="Times New Roman" w:hAnsi="Times New Roman"/>
          <w:sz w:val="24"/>
          <w:szCs w:val="24"/>
          <w:lang w:val="fr-FR"/>
        </w:rPr>
        <w:t>(Cháu ngoan Bác Hồ hoặc các HS IOE cấp Tỉnh</w:t>
      </w:r>
      <w:r w:rsidR="007C0C3A" w:rsidRPr="00622A51">
        <w:rPr>
          <w:rFonts w:ascii="Times New Roman" w:hAnsi="Times New Roman"/>
          <w:sz w:val="24"/>
          <w:szCs w:val="24"/>
          <w:lang w:val="fr-FR"/>
        </w:rPr>
        <w:t xml:space="preserve"> –</w:t>
      </w:r>
      <w:r w:rsidR="00622A51">
        <w:rPr>
          <w:rFonts w:ascii="Times New Roman" w:hAnsi="Times New Roman"/>
          <w:sz w:val="24"/>
          <w:szCs w:val="24"/>
          <w:lang w:val="fr-FR"/>
        </w:rPr>
        <w:t xml:space="preserve"> </w:t>
      </w:r>
      <w:r w:rsidR="007C0C3A" w:rsidRPr="00622A51">
        <w:rPr>
          <w:rFonts w:ascii="Times New Roman" w:hAnsi="Times New Roman"/>
          <w:sz w:val="24"/>
          <w:szCs w:val="24"/>
          <w:lang w:val="fr-FR"/>
        </w:rPr>
        <w:t xml:space="preserve">các chi phí </w:t>
      </w:r>
      <w:r w:rsidR="00622A51">
        <w:rPr>
          <w:rFonts w:ascii="Times New Roman" w:hAnsi="Times New Roman"/>
          <w:sz w:val="24"/>
          <w:szCs w:val="24"/>
          <w:lang w:val="fr-FR"/>
        </w:rPr>
        <w:t xml:space="preserve">phối hợp </w:t>
      </w:r>
      <w:r w:rsidR="007C0C3A" w:rsidRPr="00622A51">
        <w:rPr>
          <w:rFonts w:ascii="Times New Roman" w:hAnsi="Times New Roman"/>
          <w:sz w:val="24"/>
          <w:szCs w:val="24"/>
          <w:lang w:val="fr-FR"/>
        </w:rPr>
        <w:t xml:space="preserve">Phụ huynh HS </w:t>
      </w:r>
      <w:r w:rsidR="00622A51">
        <w:rPr>
          <w:rFonts w:ascii="Times New Roman" w:hAnsi="Times New Roman"/>
          <w:sz w:val="24"/>
          <w:szCs w:val="24"/>
          <w:lang w:val="fr-FR"/>
        </w:rPr>
        <w:t>thống nhất</w:t>
      </w:r>
      <w:r w:rsidR="002E5FA3">
        <w:rPr>
          <w:rFonts w:ascii="Times New Roman" w:hAnsi="Times New Roman"/>
          <w:sz w:val="24"/>
          <w:szCs w:val="24"/>
          <w:lang w:val="fr-FR"/>
        </w:rPr>
        <w:t>.</w:t>
      </w:r>
    </w:p>
    <w:p w14:paraId="10E79102" w14:textId="5640BA55" w:rsidR="00153A16" w:rsidRPr="00F87BEF" w:rsidRDefault="00153A16" w:rsidP="00153A16">
      <w:pPr>
        <w:spacing w:before="120" w:after="60" w:line="340" w:lineRule="exact"/>
        <w:ind w:left="-180" w:firstLine="720"/>
        <w:jc w:val="right"/>
        <w:rPr>
          <w:rFonts w:ascii="Times New Roman" w:hAnsi="Times New Roman"/>
          <w:b/>
          <w:bCs/>
          <w:i/>
          <w:lang w:val="nl-NL"/>
        </w:rPr>
      </w:pPr>
      <w:r w:rsidRPr="00F87BEF">
        <w:rPr>
          <w:rFonts w:ascii="Times New Roman" w:hAnsi="Times New Roman"/>
          <w:i/>
          <w:lang w:val="nb-NO"/>
        </w:rPr>
        <w:t xml:space="preserve">Thọ Thành, ngày </w:t>
      </w:r>
      <w:r w:rsidR="007C0C3A">
        <w:rPr>
          <w:rFonts w:ascii="Times New Roman" w:hAnsi="Times New Roman"/>
          <w:i/>
          <w:lang w:val="nb-NO"/>
        </w:rPr>
        <w:t>3</w:t>
      </w:r>
      <w:r w:rsidRPr="00F87BEF">
        <w:rPr>
          <w:rFonts w:ascii="Times New Roman" w:hAnsi="Times New Roman"/>
          <w:i/>
          <w:lang w:val="nb-NO"/>
        </w:rPr>
        <w:t xml:space="preserve"> tháng 0</w:t>
      </w:r>
      <w:r w:rsidR="007C0C3A">
        <w:rPr>
          <w:rFonts w:ascii="Times New Roman" w:hAnsi="Times New Roman"/>
          <w:i/>
          <w:lang w:val="nb-NO"/>
        </w:rPr>
        <w:t>3</w:t>
      </w:r>
      <w:r w:rsidRPr="00F87BEF">
        <w:rPr>
          <w:rFonts w:ascii="Times New Roman" w:hAnsi="Times New Roman"/>
          <w:i/>
          <w:lang w:val="nb-NO"/>
        </w:rPr>
        <w:t xml:space="preserve"> năm 2025</w:t>
      </w:r>
    </w:p>
    <w:p w14:paraId="1EB2C6D5" w14:textId="485EF151" w:rsidR="00153A16" w:rsidRPr="007C0C3A" w:rsidRDefault="00153A16" w:rsidP="00153A16">
      <w:pPr>
        <w:pStyle w:val="Title"/>
        <w:spacing w:before="120" w:after="60" w:line="340" w:lineRule="exact"/>
        <w:ind w:firstLine="720"/>
        <w:rPr>
          <w:rFonts w:ascii="Times New Roman" w:hAnsi="Times New Roman" w:cs="Times New Roman"/>
          <w:sz w:val="26"/>
          <w:lang w:val="nl-NL"/>
        </w:rPr>
      </w:pPr>
      <w:r w:rsidRPr="00F87BEF">
        <w:rPr>
          <w:rFonts w:ascii="Times New Roman" w:hAnsi="Times New Roman" w:cs="Times New Roman"/>
          <w:sz w:val="26"/>
          <w:lang w:val="nl-NL"/>
        </w:rPr>
        <w:t xml:space="preserve">                                                                                 </w:t>
      </w:r>
      <w:r w:rsidR="007C0C3A">
        <w:rPr>
          <w:rFonts w:ascii="Times New Roman" w:hAnsi="Times New Roman" w:cs="Times New Roman"/>
          <w:sz w:val="26"/>
          <w:lang w:val="nl-NL"/>
        </w:rPr>
        <w:t xml:space="preserve">                 </w:t>
      </w:r>
      <w:r w:rsidRPr="00F87BEF">
        <w:rPr>
          <w:rFonts w:ascii="Times New Roman" w:hAnsi="Times New Roman" w:cs="Times New Roman"/>
          <w:sz w:val="26"/>
          <w:lang w:val="nl-NL"/>
        </w:rPr>
        <w:t xml:space="preserve"> </w:t>
      </w:r>
      <w:r w:rsidRPr="007C0C3A">
        <w:rPr>
          <w:rFonts w:ascii="Times New Roman" w:hAnsi="Times New Roman" w:cs="Times New Roman"/>
          <w:sz w:val="26"/>
          <w:lang w:val="nl-NL"/>
        </w:rPr>
        <w:t>HIỆU TRƯỞNG</w:t>
      </w:r>
    </w:p>
    <w:p w14:paraId="4B828955" w14:textId="77777777" w:rsidR="00153A16" w:rsidRPr="007C0C3A" w:rsidRDefault="00153A16" w:rsidP="00153A16">
      <w:pPr>
        <w:spacing w:before="120" w:after="60" w:line="340" w:lineRule="exact"/>
        <w:ind w:left="-851" w:firstLine="720"/>
        <w:rPr>
          <w:rFonts w:ascii="Times New Roman" w:hAnsi="Times New Roman"/>
          <w:lang w:val="nl-NL"/>
        </w:rPr>
      </w:pPr>
    </w:p>
    <w:p w14:paraId="20CA62F7" w14:textId="77777777" w:rsidR="00153A16" w:rsidRPr="007C0C3A" w:rsidRDefault="00153A16" w:rsidP="00153A16">
      <w:pPr>
        <w:spacing w:before="120" w:after="60" w:line="340" w:lineRule="exact"/>
        <w:ind w:firstLine="720"/>
        <w:rPr>
          <w:rFonts w:ascii="Times New Roman" w:hAnsi="Times New Roman"/>
          <w:lang w:val="nl-NL"/>
        </w:rPr>
      </w:pPr>
    </w:p>
    <w:p w14:paraId="31BCE726" w14:textId="7C9A2C22" w:rsidR="001A7C91" w:rsidRPr="007C0C3A" w:rsidRDefault="007C0C3A" w:rsidP="00622A51">
      <w:pPr>
        <w:tabs>
          <w:tab w:val="left" w:pos="6036"/>
          <w:tab w:val="left" w:pos="6549"/>
        </w:tabs>
        <w:spacing w:before="120" w:after="60" w:line="340" w:lineRule="exact"/>
        <w:ind w:firstLine="720"/>
        <w:rPr>
          <w:rFonts w:ascii="Times New Roman" w:hAnsi="Times New Roman"/>
          <w:lang w:val="nl-NL"/>
        </w:rPr>
      </w:pPr>
      <w:r>
        <w:rPr>
          <w:rFonts w:ascii="Times New Roman" w:hAnsi="Times New Roman"/>
          <w:b/>
          <w:lang w:val="nl-NL"/>
        </w:rPr>
        <w:tab/>
      </w:r>
      <w:r w:rsidR="00153A16" w:rsidRPr="007C0C3A">
        <w:rPr>
          <w:rFonts w:ascii="Times New Roman" w:hAnsi="Times New Roman"/>
          <w:b/>
          <w:lang w:val="nl-NL"/>
        </w:rPr>
        <w:t>Chu Văn Quán</w:t>
      </w:r>
    </w:p>
    <w:sectPr w:rsidR="001A7C91" w:rsidRPr="007C0C3A" w:rsidSect="00153A16">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E080B"/>
    <w:multiLevelType w:val="multilevel"/>
    <w:tmpl w:val="7E34191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1963459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A16"/>
    <w:rsid w:val="0005709A"/>
    <w:rsid w:val="00153A16"/>
    <w:rsid w:val="0019073C"/>
    <w:rsid w:val="001A7C91"/>
    <w:rsid w:val="002164E2"/>
    <w:rsid w:val="002E5FA3"/>
    <w:rsid w:val="0030029A"/>
    <w:rsid w:val="00373201"/>
    <w:rsid w:val="003E4A47"/>
    <w:rsid w:val="00435294"/>
    <w:rsid w:val="004C37B4"/>
    <w:rsid w:val="004F44FB"/>
    <w:rsid w:val="00521C8C"/>
    <w:rsid w:val="0055349F"/>
    <w:rsid w:val="005C57DD"/>
    <w:rsid w:val="00622A51"/>
    <w:rsid w:val="006842EC"/>
    <w:rsid w:val="006D5A92"/>
    <w:rsid w:val="006F0CD8"/>
    <w:rsid w:val="00734021"/>
    <w:rsid w:val="007C0C3A"/>
    <w:rsid w:val="009D5AE7"/>
    <w:rsid w:val="009E32B7"/>
    <w:rsid w:val="00A329C4"/>
    <w:rsid w:val="00A443F4"/>
    <w:rsid w:val="00D1622E"/>
    <w:rsid w:val="00E87542"/>
    <w:rsid w:val="00F37626"/>
    <w:rsid w:val="00F87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E66EB"/>
  <w15:chartTrackingRefBased/>
  <w15:docId w15:val="{FD25B1C0-7446-480C-9289-BB281164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A16"/>
    <w:pPr>
      <w:spacing w:after="0" w:line="240" w:lineRule="auto"/>
      <w:ind w:firstLine="680"/>
    </w:pPr>
    <w:rPr>
      <w:rFonts w:ascii=".VnTime" w:eastAsia="Times New Roman" w:hAnsi=".VnTime" w:cs="Times New Roman"/>
      <w:kern w:val="0"/>
      <w:sz w:val="28"/>
      <w:szCs w:val="28"/>
      <w14:ligatures w14:val="none"/>
    </w:rPr>
  </w:style>
  <w:style w:type="paragraph" w:styleId="Heading1">
    <w:name w:val="heading 1"/>
    <w:basedOn w:val="Normal"/>
    <w:next w:val="Normal"/>
    <w:link w:val="Heading1Char"/>
    <w:uiPriority w:val="9"/>
    <w:qFormat/>
    <w:rsid w:val="00153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A16"/>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153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A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A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A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A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A16"/>
    <w:rPr>
      <w:rFonts w:eastAsiaTheme="majorEastAsia" w:cstheme="majorBidi"/>
      <w:color w:val="272727" w:themeColor="text1" w:themeTint="D8"/>
    </w:rPr>
  </w:style>
  <w:style w:type="paragraph" w:styleId="Title">
    <w:name w:val="Title"/>
    <w:basedOn w:val="Normal"/>
    <w:next w:val="Normal"/>
    <w:link w:val="TitleChar"/>
    <w:qFormat/>
    <w:rsid w:val="00153A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53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A16"/>
    <w:pPr>
      <w:numPr>
        <w:ilvl w:val="1"/>
      </w:numPr>
      <w:ind w:firstLine="680"/>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153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A16"/>
    <w:pPr>
      <w:spacing w:before="160"/>
      <w:jc w:val="center"/>
    </w:pPr>
    <w:rPr>
      <w:i/>
      <w:iCs/>
      <w:color w:val="404040" w:themeColor="text1" w:themeTint="BF"/>
    </w:rPr>
  </w:style>
  <w:style w:type="character" w:customStyle="1" w:styleId="QuoteChar">
    <w:name w:val="Quote Char"/>
    <w:basedOn w:val="DefaultParagraphFont"/>
    <w:link w:val="Quote"/>
    <w:uiPriority w:val="29"/>
    <w:rsid w:val="00153A16"/>
    <w:rPr>
      <w:i/>
      <w:iCs/>
      <w:color w:val="404040" w:themeColor="text1" w:themeTint="BF"/>
    </w:rPr>
  </w:style>
  <w:style w:type="paragraph" w:styleId="ListParagraph">
    <w:name w:val="List Paragraph"/>
    <w:basedOn w:val="Normal"/>
    <w:uiPriority w:val="34"/>
    <w:qFormat/>
    <w:rsid w:val="00153A16"/>
    <w:pPr>
      <w:ind w:left="720"/>
      <w:contextualSpacing/>
    </w:pPr>
  </w:style>
  <w:style w:type="character" w:styleId="IntenseEmphasis">
    <w:name w:val="Intense Emphasis"/>
    <w:basedOn w:val="DefaultParagraphFont"/>
    <w:uiPriority w:val="21"/>
    <w:qFormat/>
    <w:rsid w:val="00153A16"/>
    <w:rPr>
      <w:i/>
      <w:iCs/>
      <w:color w:val="0F4761" w:themeColor="accent1" w:themeShade="BF"/>
    </w:rPr>
  </w:style>
  <w:style w:type="paragraph" w:styleId="IntenseQuote">
    <w:name w:val="Intense Quote"/>
    <w:basedOn w:val="Normal"/>
    <w:next w:val="Normal"/>
    <w:link w:val="IntenseQuoteChar"/>
    <w:uiPriority w:val="30"/>
    <w:qFormat/>
    <w:rsid w:val="00153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A16"/>
    <w:rPr>
      <w:i/>
      <w:iCs/>
      <w:color w:val="0F4761" w:themeColor="accent1" w:themeShade="BF"/>
    </w:rPr>
  </w:style>
  <w:style w:type="character" w:styleId="IntenseReference">
    <w:name w:val="Intense Reference"/>
    <w:basedOn w:val="DefaultParagraphFont"/>
    <w:uiPriority w:val="32"/>
    <w:qFormat/>
    <w:rsid w:val="00153A16"/>
    <w:rPr>
      <w:b/>
      <w:bCs/>
      <w:smallCaps/>
      <w:color w:val="0F4761" w:themeColor="accent1" w:themeShade="BF"/>
      <w:spacing w:val="5"/>
    </w:rPr>
  </w:style>
  <w:style w:type="character" w:styleId="Hyperlink">
    <w:name w:val="Hyperlink"/>
    <w:basedOn w:val="DefaultParagraphFont"/>
    <w:uiPriority w:val="99"/>
    <w:unhideWhenUsed/>
    <w:rsid w:val="00153A1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gdyenthanh.vnptioffice.vn" TargetMode="External"/><Relationship Id="rId5" Type="http://schemas.openxmlformats.org/officeDocument/2006/relationships/hyperlink" Target="tioffi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269</TotalTime>
  <Pages>3</Pages>
  <Words>954</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Quán Chu Văn</dc:creator>
  <cp:keywords/>
  <dc:description/>
  <cp:lastModifiedBy>Quán Chu Văn</cp:lastModifiedBy>
  <cp:revision>8</cp:revision>
  <dcterms:created xsi:type="dcterms:W3CDTF">2025-02-27T09:31:00Z</dcterms:created>
  <dcterms:modified xsi:type="dcterms:W3CDTF">2025-03-18T08:00:00Z</dcterms:modified>
</cp:coreProperties>
</file>