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0" w:type="dxa"/>
        <w:tblCellMar>
          <w:left w:w="0" w:type="dxa"/>
          <w:right w:w="0" w:type="dxa"/>
        </w:tblCellMar>
        <w:tblLook w:val="04A0" w:firstRow="1" w:lastRow="0" w:firstColumn="1" w:lastColumn="0" w:noHBand="0" w:noVBand="1"/>
      </w:tblPr>
      <w:tblGrid>
        <w:gridCol w:w="4281"/>
        <w:gridCol w:w="6219"/>
      </w:tblGrid>
      <w:tr w:rsidR="00C92EEB" w:rsidRPr="007C546D" w:rsidTr="00C92EEB">
        <w:trPr>
          <w:tblCellSpacing w:w="0" w:type="dxa"/>
          <w:jc w:val="center"/>
        </w:trPr>
        <w:tc>
          <w:tcPr>
            <w:tcW w:w="4110" w:type="dxa"/>
            <w:hideMark/>
          </w:tcPr>
          <w:p w:rsidR="00C92EEB" w:rsidRPr="00C92EEB" w:rsidRDefault="00FC5A43" w:rsidP="00C92EE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PHÒNG GD&amp;ĐT YÊN THÀNH</w:t>
            </w:r>
          </w:p>
          <w:p w:rsidR="00C92EEB" w:rsidRPr="00C92EEB" w:rsidRDefault="007C546D" w:rsidP="00C92EE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TRƯỜNG TH HỒ TÔNG THỐC</w:t>
            </w:r>
          </w:p>
          <w:p w:rsidR="00C92EEB" w:rsidRPr="00C92EEB" w:rsidRDefault="00C92EEB" w:rsidP="00FC5A43">
            <w:pPr>
              <w:spacing w:after="0" w:line="240" w:lineRule="auto"/>
              <w:rPr>
                <w:rFonts w:ascii="Times New Roman" w:eastAsia="Times New Roman" w:hAnsi="Times New Roman" w:cs="Times New Roman"/>
                <w:sz w:val="28"/>
                <w:szCs w:val="28"/>
              </w:rPr>
            </w:pPr>
            <w:r w:rsidRPr="00C92EEB">
              <w:rPr>
                <w:rFonts w:ascii="Times New Roman" w:eastAsia="Times New Roman" w:hAnsi="Times New Roman" w:cs="Times New Roman"/>
                <w:sz w:val="28"/>
                <w:szCs w:val="28"/>
              </w:rPr>
              <w:t>  </w:t>
            </w:r>
            <w:r w:rsidR="007C546D">
              <w:rPr>
                <w:rFonts w:ascii="Times New Roman" w:eastAsia="Times New Roman" w:hAnsi="Times New Roman" w:cs="Times New Roman"/>
                <w:sz w:val="28"/>
                <w:szCs w:val="28"/>
              </w:rPr>
              <w:t>Số: 12/KH-THHTT</w:t>
            </w:r>
          </w:p>
          <w:p w:rsidR="00C92EEB" w:rsidRPr="00C92EEB" w:rsidRDefault="00C92EEB" w:rsidP="00C92EEB">
            <w:pPr>
              <w:spacing w:after="0" w:line="240" w:lineRule="auto"/>
              <w:jc w:val="center"/>
              <w:rPr>
                <w:rFonts w:ascii="Times New Roman" w:eastAsia="Times New Roman" w:hAnsi="Times New Roman" w:cs="Times New Roman"/>
                <w:sz w:val="28"/>
                <w:szCs w:val="28"/>
              </w:rPr>
            </w:pPr>
            <w:r w:rsidRPr="00C92EEB">
              <w:rPr>
                <w:rFonts w:ascii="Times New Roman" w:eastAsia="Times New Roman" w:hAnsi="Times New Roman" w:cs="Times New Roman"/>
                <w:sz w:val="28"/>
                <w:szCs w:val="28"/>
              </w:rPr>
              <w:t> </w:t>
            </w:r>
          </w:p>
        </w:tc>
        <w:tc>
          <w:tcPr>
            <w:tcW w:w="5970" w:type="dxa"/>
            <w:hideMark/>
          </w:tcPr>
          <w:p w:rsidR="00C92EEB" w:rsidRPr="007C546D" w:rsidRDefault="00C92EEB" w:rsidP="00C92EEB">
            <w:pPr>
              <w:spacing w:after="0" w:line="240" w:lineRule="auto"/>
              <w:jc w:val="center"/>
              <w:rPr>
                <w:rFonts w:ascii="Times New Roman" w:eastAsia="Times New Roman" w:hAnsi="Times New Roman" w:cs="Times New Roman"/>
                <w:sz w:val="28"/>
                <w:szCs w:val="28"/>
              </w:rPr>
            </w:pPr>
            <w:r w:rsidRPr="007C546D">
              <w:rPr>
                <w:rFonts w:ascii="Times New Roman" w:eastAsia="Times New Roman" w:hAnsi="Times New Roman" w:cs="Times New Roman"/>
                <w:b/>
                <w:bCs/>
                <w:sz w:val="28"/>
                <w:szCs w:val="28"/>
                <w:bdr w:val="none" w:sz="0" w:space="0" w:color="auto" w:frame="1"/>
              </w:rPr>
              <w:t>CỘNG HÒA XÃ HỘI CHỦ NGHĨA VIỆT NAM</w:t>
            </w:r>
          </w:p>
          <w:p w:rsidR="00C92EEB" w:rsidRPr="007C546D" w:rsidRDefault="007C546D" w:rsidP="007C546D">
            <w:pPr>
              <w:spacing w:after="0" w:line="240" w:lineRule="auto"/>
              <w:rPr>
                <w:rFonts w:ascii="Times New Roman" w:eastAsia="Times New Roman" w:hAnsi="Times New Roman" w:cs="Times New Roman"/>
                <w:sz w:val="28"/>
                <w:szCs w:val="28"/>
              </w:rPr>
            </w:pPr>
            <w:r w:rsidRPr="007C546D">
              <w:rPr>
                <w:rFonts w:ascii="Times New Roman" w:eastAsia="Times New Roman" w:hAnsi="Times New Roman" w:cs="Times New Roman"/>
                <w:b/>
                <w:bCs/>
                <w:sz w:val="28"/>
                <w:szCs w:val="28"/>
                <w:bdr w:val="none" w:sz="0" w:space="0" w:color="auto" w:frame="1"/>
              </w:rPr>
              <w:t xml:space="preserve">             </w:t>
            </w:r>
            <w:r w:rsidR="00FC5A43">
              <w:rPr>
                <w:rFonts w:ascii="Times New Roman" w:eastAsia="Times New Roman" w:hAnsi="Times New Roman" w:cs="Times New Roman"/>
                <w:b/>
                <w:bCs/>
                <w:sz w:val="28"/>
                <w:szCs w:val="28"/>
                <w:bdr w:val="none" w:sz="0" w:space="0" w:color="auto" w:frame="1"/>
              </w:rPr>
              <w:t xml:space="preserve">    </w:t>
            </w:r>
            <w:r w:rsidR="00C92EEB" w:rsidRPr="007C546D">
              <w:rPr>
                <w:rFonts w:ascii="Times New Roman" w:eastAsia="Times New Roman" w:hAnsi="Times New Roman" w:cs="Times New Roman"/>
                <w:b/>
                <w:bCs/>
                <w:sz w:val="28"/>
                <w:szCs w:val="28"/>
                <w:bdr w:val="none" w:sz="0" w:space="0" w:color="auto" w:frame="1"/>
              </w:rPr>
              <w:t>Độc lập - Tự do - Hạnh phúc</w:t>
            </w:r>
          </w:p>
          <w:p w:rsidR="00C92EEB" w:rsidRPr="007C546D" w:rsidRDefault="00C92EEB" w:rsidP="00C92EEB">
            <w:pPr>
              <w:spacing w:after="0" w:line="240" w:lineRule="auto"/>
              <w:jc w:val="center"/>
              <w:rPr>
                <w:rFonts w:ascii="Times New Roman" w:eastAsia="Times New Roman" w:hAnsi="Times New Roman" w:cs="Times New Roman"/>
                <w:i/>
                <w:sz w:val="28"/>
                <w:szCs w:val="28"/>
              </w:rPr>
            </w:pPr>
            <w:r w:rsidRPr="007C546D">
              <w:rPr>
                <w:rFonts w:ascii="Times New Roman" w:eastAsia="Times New Roman" w:hAnsi="Times New Roman" w:cs="Times New Roman"/>
                <w:b/>
                <w:bCs/>
                <w:i/>
                <w:sz w:val="28"/>
                <w:szCs w:val="28"/>
                <w:bdr w:val="none" w:sz="0" w:space="0" w:color="auto" w:frame="1"/>
              </w:rPr>
              <w:t> </w:t>
            </w:r>
          </w:p>
          <w:p w:rsidR="00C92EEB" w:rsidRPr="007C546D" w:rsidRDefault="007C546D" w:rsidP="007C546D">
            <w:pPr>
              <w:spacing w:after="0" w:line="240" w:lineRule="auto"/>
              <w:jc w:val="center"/>
              <w:rPr>
                <w:rFonts w:ascii="Times New Roman" w:eastAsia="Times New Roman" w:hAnsi="Times New Roman" w:cs="Times New Roman"/>
                <w:i/>
                <w:sz w:val="28"/>
                <w:szCs w:val="28"/>
              </w:rPr>
            </w:pPr>
            <w:r w:rsidRPr="007C546D">
              <w:rPr>
                <w:rFonts w:ascii="Times New Roman" w:eastAsia="Times New Roman" w:hAnsi="Times New Roman" w:cs="Times New Roman"/>
                <w:i/>
                <w:sz w:val="28"/>
                <w:szCs w:val="28"/>
              </w:rPr>
              <w:t>Thọ thành</w:t>
            </w:r>
            <w:r w:rsidR="00FC5A43">
              <w:rPr>
                <w:rFonts w:ascii="Times New Roman" w:eastAsia="Times New Roman" w:hAnsi="Times New Roman" w:cs="Times New Roman"/>
                <w:i/>
                <w:sz w:val="28"/>
                <w:szCs w:val="28"/>
              </w:rPr>
              <w:t>, ngày 01 tháng 11 năm 2024</w:t>
            </w:r>
          </w:p>
        </w:tc>
      </w:tr>
    </w:tbl>
    <w:p w:rsidR="00C92EEB" w:rsidRPr="00C92EEB" w:rsidRDefault="00C92EEB" w:rsidP="00C92EEB">
      <w:pPr>
        <w:spacing w:after="0" w:line="240" w:lineRule="auto"/>
        <w:jc w:val="center"/>
        <w:rPr>
          <w:rFonts w:ascii="Times New Roman" w:eastAsia="Times New Roman" w:hAnsi="Times New Roman" w:cs="Times New Roman"/>
          <w:color w:val="242B2D"/>
          <w:sz w:val="28"/>
          <w:szCs w:val="28"/>
        </w:rPr>
      </w:pPr>
      <w:r w:rsidRPr="00C92EEB">
        <w:rPr>
          <w:rFonts w:ascii="Times New Roman" w:eastAsia="Times New Roman" w:hAnsi="Times New Roman" w:cs="Times New Roman"/>
          <w:b/>
          <w:bCs/>
          <w:color w:val="242B2D"/>
          <w:sz w:val="28"/>
          <w:szCs w:val="28"/>
          <w:bdr w:val="none" w:sz="0" w:space="0" w:color="auto" w:frame="1"/>
        </w:rPr>
        <w:t>KẾ HOẠCH</w:t>
      </w:r>
    </w:p>
    <w:p w:rsidR="00C92EEB" w:rsidRPr="00C92EEB" w:rsidRDefault="00C92EEB" w:rsidP="00C92EEB">
      <w:pPr>
        <w:spacing w:after="0" w:line="240" w:lineRule="auto"/>
        <w:jc w:val="center"/>
        <w:rPr>
          <w:rFonts w:ascii="Times New Roman" w:eastAsia="Times New Roman" w:hAnsi="Times New Roman" w:cs="Times New Roman"/>
          <w:color w:val="242B2D"/>
          <w:sz w:val="28"/>
          <w:szCs w:val="28"/>
        </w:rPr>
      </w:pPr>
      <w:r w:rsidRPr="00C92EEB">
        <w:rPr>
          <w:rFonts w:ascii="Times New Roman" w:eastAsia="Times New Roman" w:hAnsi="Times New Roman" w:cs="Times New Roman"/>
          <w:b/>
          <w:bCs/>
          <w:color w:val="242B2D"/>
          <w:sz w:val="28"/>
          <w:szCs w:val="28"/>
          <w:bdr w:val="none" w:sz="0" w:space="0" w:color="auto" w:frame="1"/>
        </w:rPr>
        <w:t>TỔ CHỨC DẠY HỌC LỒNG GHÉP NỘI DUNG HỌC THÔNG QUA CHƠI</w:t>
      </w:r>
    </w:p>
    <w:p w:rsidR="00C92EEB" w:rsidRPr="00FC5A43" w:rsidRDefault="007C546D" w:rsidP="00C92EEB">
      <w:pPr>
        <w:spacing w:after="0" w:line="240" w:lineRule="auto"/>
        <w:jc w:val="center"/>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Năm học 2024 – 2025</w:t>
      </w:r>
    </w:p>
    <w:p w:rsidR="00C92EEB" w:rsidRPr="00FC5A43" w:rsidRDefault="00C92EEB" w:rsidP="00FC5A43">
      <w:pPr>
        <w:spacing w:after="0" w:line="360" w:lineRule="auto"/>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Căn cứ nội dung </w:t>
      </w:r>
      <w:proofErr w:type="gramStart"/>
      <w:r w:rsidRPr="00FC5A43">
        <w:rPr>
          <w:rFonts w:ascii="Times New Roman" w:eastAsia="Times New Roman" w:hAnsi="Times New Roman" w:cs="Times New Roman"/>
          <w:color w:val="242B2D"/>
          <w:sz w:val="28"/>
          <w:szCs w:val="28"/>
        </w:rPr>
        <w:t xml:space="preserve">tập </w:t>
      </w:r>
      <w:r w:rsidR="007C546D" w:rsidRPr="00FC5A43">
        <w:rPr>
          <w:rFonts w:ascii="Times New Roman" w:eastAsia="Times New Roman" w:hAnsi="Times New Roman" w:cs="Times New Roman"/>
          <w:color w:val="242B2D"/>
          <w:sz w:val="28"/>
          <w:szCs w:val="28"/>
        </w:rPr>
        <w:t xml:space="preserve"> về</w:t>
      </w:r>
      <w:proofErr w:type="gramEnd"/>
      <w:r w:rsidR="007C546D" w:rsidRPr="00FC5A43">
        <w:rPr>
          <w:rFonts w:ascii="Times New Roman" w:eastAsia="Times New Roman" w:hAnsi="Times New Roman" w:cs="Times New Roman"/>
          <w:color w:val="242B2D"/>
          <w:sz w:val="28"/>
          <w:szCs w:val="28"/>
        </w:rPr>
        <w:t xml:space="preserve"> việc bồi dưỡng chuyên môn áp dụng học thông qua chơi, cấp tiểu học ngày  30/10/2024 của sở giáo dục &amp; Đào tạo nghệ An  số 2497/SGF&amp;ĐT</w:t>
      </w:r>
      <w:r w:rsidRPr="00FC5A43">
        <w:rPr>
          <w:rFonts w:ascii="Times New Roman" w:eastAsia="Times New Roman" w:hAnsi="Times New Roman" w:cs="Times New Roman"/>
          <w:color w:val="242B2D"/>
          <w:sz w:val="28"/>
          <w:szCs w:val="28"/>
        </w:rPr>
        <w:t xml:space="preserve"> về triển khai tập huấn “Học thông qua chơi” cấp tiểu học;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Thực hiện kế hoạch nhiệm vụ </w:t>
      </w:r>
      <w:r w:rsidR="00FC5A43" w:rsidRPr="00FC5A43">
        <w:rPr>
          <w:rFonts w:ascii="Times New Roman" w:eastAsia="Times New Roman" w:hAnsi="Times New Roman" w:cs="Times New Roman"/>
          <w:color w:val="242B2D"/>
          <w:sz w:val="28"/>
          <w:szCs w:val="28"/>
        </w:rPr>
        <w:t xml:space="preserve">năm học, trường Tiểu học Hồ Tông </w:t>
      </w:r>
      <w:proofErr w:type="gramStart"/>
      <w:r w:rsidR="00FC5A43" w:rsidRPr="00FC5A43">
        <w:rPr>
          <w:rFonts w:ascii="Times New Roman" w:eastAsia="Times New Roman" w:hAnsi="Times New Roman" w:cs="Times New Roman"/>
          <w:color w:val="242B2D"/>
          <w:sz w:val="28"/>
          <w:szCs w:val="28"/>
        </w:rPr>
        <w:t xml:space="preserve">thốc </w:t>
      </w:r>
      <w:r w:rsidRPr="00FC5A43">
        <w:rPr>
          <w:rFonts w:ascii="Times New Roman" w:eastAsia="Times New Roman" w:hAnsi="Times New Roman" w:cs="Times New Roman"/>
          <w:color w:val="242B2D"/>
          <w:sz w:val="28"/>
          <w:szCs w:val="28"/>
        </w:rPr>
        <w:t xml:space="preserve"> xây</w:t>
      </w:r>
      <w:proofErr w:type="gramEnd"/>
      <w:r w:rsidRPr="00FC5A43">
        <w:rPr>
          <w:rFonts w:ascii="Times New Roman" w:eastAsia="Times New Roman" w:hAnsi="Times New Roman" w:cs="Times New Roman"/>
          <w:color w:val="242B2D"/>
          <w:sz w:val="28"/>
          <w:szCs w:val="28"/>
        </w:rPr>
        <w:t xml:space="preserve"> dựng kế hoạch tổ chức dạy học lồng ghép nội dung</w:t>
      </w:r>
      <w:r w:rsidR="00FC5A43" w:rsidRPr="00FC5A43">
        <w:rPr>
          <w:rFonts w:ascii="Times New Roman" w:eastAsia="Times New Roman" w:hAnsi="Times New Roman" w:cs="Times New Roman"/>
          <w:color w:val="242B2D"/>
          <w:sz w:val="28"/>
          <w:szCs w:val="28"/>
        </w:rPr>
        <w:t xml:space="preserve"> Học thông qua Chơi năm học 2024 – 2025</w:t>
      </w:r>
      <w:r w:rsidRPr="00FC5A43">
        <w:rPr>
          <w:rFonts w:ascii="Times New Roman" w:eastAsia="Times New Roman" w:hAnsi="Times New Roman" w:cs="Times New Roman"/>
          <w:color w:val="242B2D"/>
          <w:sz w:val="28"/>
          <w:szCs w:val="28"/>
        </w:rPr>
        <w:t xml:space="preserve"> với những nội dung cụ thể như sau:</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           I.</w:t>
      </w:r>
      <w:r w:rsidRPr="00FC5A43">
        <w:rPr>
          <w:rFonts w:ascii="Times New Roman" w:eastAsia="Times New Roman" w:hAnsi="Times New Roman" w:cs="Times New Roman"/>
          <w:color w:val="242B2D"/>
          <w:sz w:val="28"/>
          <w:szCs w:val="28"/>
        </w:rPr>
        <w:t> </w:t>
      </w:r>
      <w:r w:rsidRPr="00FC5A43">
        <w:rPr>
          <w:rFonts w:ascii="Times New Roman" w:eastAsia="Times New Roman" w:hAnsi="Times New Roman" w:cs="Times New Roman"/>
          <w:b/>
          <w:bCs/>
          <w:color w:val="242B2D"/>
          <w:sz w:val="28"/>
          <w:szCs w:val="28"/>
          <w:bdr w:val="none" w:sz="0" w:space="0" w:color="auto" w:frame="1"/>
        </w:rPr>
        <w:t>ĐẶC ĐIỂM, TÌNH HÌNH NHÀ TRƯỜNG</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1. Số lớp, học sinh</w:t>
      </w:r>
    </w:p>
    <w:p w:rsidR="00C92EEB" w:rsidRPr="00FC5A43" w:rsidRDefault="00FC5A43"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Tổng số: 1213 học sinh/ 34</w:t>
      </w:r>
      <w:r w:rsidR="00C92EEB" w:rsidRPr="00FC5A43">
        <w:rPr>
          <w:rFonts w:ascii="Times New Roman" w:eastAsia="Times New Roman" w:hAnsi="Times New Roman" w:cs="Times New Roman"/>
          <w:color w:val="242B2D"/>
          <w:sz w:val="28"/>
          <w:szCs w:val="28"/>
        </w:rPr>
        <w:t xml:space="preserve"> lớp</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 xml:space="preserve">2.  Đội </w:t>
      </w:r>
      <w:proofErr w:type="gramStart"/>
      <w:r w:rsidRPr="00FC5A43">
        <w:rPr>
          <w:rFonts w:ascii="Times New Roman" w:eastAsia="Times New Roman" w:hAnsi="Times New Roman" w:cs="Times New Roman"/>
          <w:b/>
          <w:bCs/>
          <w:color w:val="242B2D"/>
          <w:sz w:val="28"/>
          <w:szCs w:val="28"/>
          <w:bdr w:val="none" w:sz="0" w:space="0" w:color="auto" w:frame="1"/>
        </w:rPr>
        <w:t>ngũ</w:t>
      </w:r>
      <w:proofErr w:type="gramEnd"/>
    </w:p>
    <w:p w:rsidR="00C92EEB" w:rsidRPr="00FC5A43" w:rsidRDefault="00FC5A43"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Tổng số CB, GV, </w:t>
      </w:r>
      <w:proofErr w:type="gramStart"/>
      <w:r w:rsidRPr="00FC5A43">
        <w:rPr>
          <w:rFonts w:ascii="Times New Roman" w:eastAsia="Times New Roman" w:hAnsi="Times New Roman" w:cs="Times New Roman"/>
          <w:color w:val="242B2D"/>
          <w:sz w:val="28"/>
          <w:szCs w:val="28"/>
        </w:rPr>
        <w:t>NV :</w:t>
      </w:r>
      <w:proofErr w:type="gramEnd"/>
      <w:r w:rsidRPr="00FC5A43">
        <w:rPr>
          <w:rFonts w:ascii="Times New Roman" w:eastAsia="Times New Roman" w:hAnsi="Times New Roman" w:cs="Times New Roman"/>
          <w:color w:val="242B2D"/>
          <w:sz w:val="28"/>
          <w:szCs w:val="28"/>
        </w:rPr>
        <w:t xml:space="preserve"> 47</w:t>
      </w:r>
      <w:r w:rsidR="00C92EEB" w:rsidRPr="00FC5A43">
        <w:rPr>
          <w:rFonts w:ascii="Times New Roman" w:eastAsia="Times New Roman" w:hAnsi="Times New Roman" w:cs="Times New Roman"/>
          <w:color w:val="242B2D"/>
          <w:sz w:val="28"/>
          <w:szCs w:val="28"/>
        </w:rPr>
        <w:t xml:space="preserve"> người.</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II. Những thuận lợi, khó khăn</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1. Thuận lợi</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 Đội </w:t>
      </w:r>
      <w:proofErr w:type="gramStart"/>
      <w:r w:rsidRPr="00FC5A43">
        <w:rPr>
          <w:rFonts w:ascii="Times New Roman" w:eastAsia="Times New Roman" w:hAnsi="Times New Roman" w:cs="Times New Roman"/>
          <w:color w:val="242B2D"/>
          <w:sz w:val="28"/>
          <w:szCs w:val="28"/>
        </w:rPr>
        <w:t>ngũ</w:t>
      </w:r>
      <w:proofErr w:type="gramEnd"/>
      <w:r w:rsidRPr="00FC5A43">
        <w:rPr>
          <w:rFonts w:ascii="Times New Roman" w:eastAsia="Times New Roman" w:hAnsi="Times New Roman" w:cs="Times New Roman"/>
          <w:color w:val="242B2D"/>
          <w:sz w:val="28"/>
          <w:szCs w:val="28"/>
        </w:rPr>
        <w:t xml:space="preserve"> CB-GV-NV được đào tạo đạt chuẩn và trên chuẩn, có năng lực, tâm huyết với nghề nghiệp, đoàn kết trong mọi công việc được giao.</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Phụ huynh học sinh quan tâm đến hoạt động giáo dục của nhà trường, chăm lo đến tình hình học tập của học sinh.</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Các cơ quan đoàn thể luôn quan tâm chỉ đạo sâu sát hoạt động giáo dục của nhà trường.</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2. Khó khăn</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Một số GV lớn tuổi gần về hưu nên chậm đổi mới về phương pháp dạy học.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 Đời sống nông thôn còn gặp nhiều khó khăn, còn nhiều học sinh con hộ nghèo, nhiều em bố mẹ đi làm </w:t>
      </w:r>
      <w:proofErr w:type="gramStart"/>
      <w:r w:rsidRPr="00FC5A43">
        <w:rPr>
          <w:rFonts w:ascii="Times New Roman" w:eastAsia="Times New Roman" w:hAnsi="Times New Roman" w:cs="Times New Roman"/>
          <w:color w:val="242B2D"/>
          <w:sz w:val="28"/>
          <w:szCs w:val="28"/>
        </w:rPr>
        <w:t>ăn</w:t>
      </w:r>
      <w:proofErr w:type="gramEnd"/>
      <w:r w:rsidRPr="00FC5A43">
        <w:rPr>
          <w:rFonts w:ascii="Times New Roman" w:eastAsia="Times New Roman" w:hAnsi="Times New Roman" w:cs="Times New Roman"/>
          <w:color w:val="242B2D"/>
          <w:sz w:val="28"/>
          <w:szCs w:val="28"/>
        </w:rPr>
        <w:t xml:space="preserve"> xa gửi con mình cho ông bà nên thiếu sự quan tâm của cha mẹ.</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II. NỘI DUNG KẾ HOẠCH</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lastRenderedPageBreak/>
        <w:t>       1. Mục tiêu</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Lồng ghép việc dạy học thông qua chơi trong dạy học các môn học nhằm góp phần vào sự phát triển toàn diện: nhận thức, xã hội, cảm xúc, sáng tạo, thể chất của học sinh.</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Học thông qua chơi góp phần thực hiện mục tiêu và yêu cầu cần đạt của Chương trình GDPT cấp tiểu học. Chú trọng vào đổi mới phương pháp giáo dục phát huy tính tích cực học tập của học sinh, đặc biệt là chương trình ban hành năm 2018 chuyển mạnh quá trình giáo dục từ chủ yếu trang bị kiến thức sang phát triển toàn diện năng lực và phẩm chất người học.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 Thông qua việc “Học mà chơi, chơi mà học“ học sinh có cơ hội hình thành kiến thức, kĩ năng, thực hành, vận dụng có hiệu quả kiến thức kĩ năng môn học/hoạt động giáo dục vào giải quyết các vấn đề nảy sinh trong học tập, trong thực tiễn cuộc sống.</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 Học thông qua chơi đáp ứng yêu cầu về đổi mới phương pháp và hình thức tổ chức dạy học, đổi mới mục tiêu của Chương trình GDPT cấp tiểu học.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Học thông qua chơi đáp ứng yêu cầu về đổi mới đánh gia học sinh....</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2. Nội dung và hình thức tổ chức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Dạy lồng ghép Học thông qua chơi trong tất cả các môn học, giờ học và các hoạt động giáo dục.</w:t>
      </w:r>
      <w:r w:rsidR="00FC5A43" w:rsidRPr="00FC5A43">
        <w:rPr>
          <w:rFonts w:ascii="Times New Roman" w:eastAsia="Times New Roman" w:hAnsi="Times New Roman" w:cs="Times New Roman"/>
          <w:color w:val="242B2D"/>
          <w:sz w:val="28"/>
          <w:szCs w:val="28"/>
        </w:rPr>
        <w:t xml:space="preserve"> Đưa các nội dung học thong qua chơi vào một số bài học cụ thể.</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Thực hiện vận dụng Học thông qua Chơi đảm bảo 5 đặc điểm: Vui vẻ; có ý nghĩa; tham gia tích cực; nhiều cơ hội thử nghiệm; tương tác xã hội và 4 nguyên tắc: Kết nối hoạt động Học thông qua Chơi với mục tiêu học tập; Khuyến khích sự tự chủ của học sinh; Quản lý lớp học hiệu quả; Sắp xếp không gian học tập tích cực, cởi mở.</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 Thiết kế kế hoạch dạy học </w:t>
      </w:r>
      <w:proofErr w:type="gramStart"/>
      <w:r w:rsidRPr="00FC5A43">
        <w:rPr>
          <w:rFonts w:ascii="Times New Roman" w:eastAsia="Times New Roman" w:hAnsi="Times New Roman" w:cs="Times New Roman"/>
          <w:color w:val="242B2D"/>
          <w:sz w:val="28"/>
          <w:szCs w:val="28"/>
        </w:rPr>
        <w:t>theo</w:t>
      </w:r>
      <w:proofErr w:type="gramEnd"/>
      <w:r w:rsidRPr="00FC5A43">
        <w:rPr>
          <w:rFonts w:ascii="Times New Roman" w:eastAsia="Times New Roman" w:hAnsi="Times New Roman" w:cs="Times New Roman"/>
          <w:color w:val="242B2D"/>
          <w:sz w:val="28"/>
          <w:szCs w:val="28"/>
        </w:rPr>
        <w:t xml:space="preserve"> hướng Học thông qua Chơi theo các bước: Xác định mục tiêu dạy học theo hướng tiếp cận Học thông qua Chơi; Lựa chọn nội dung phù hợp với mục tiêu đã xác định; Lựa chọn và vận dụng phương pháp/kĩ thuật tổ chức Học thông qua Chơi.</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proofErr w:type="gramStart"/>
      <w:r w:rsidRPr="00FC5A43">
        <w:rPr>
          <w:rFonts w:ascii="Times New Roman" w:eastAsia="Times New Roman" w:hAnsi="Times New Roman" w:cs="Times New Roman"/>
          <w:color w:val="242B2D"/>
          <w:sz w:val="28"/>
          <w:szCs w:val="28"/>
        </w:rPr>
        <w:t>- Đổi mới đánh giá-phát triển cụ thể là: Học sinh tự đánh giá; Đánh giá đồng đẳng giữa các học sinh; Giáo viên đánh giá học sinh; Giáo viên tự đánh giá để rút kinh nghiệm.</w:t>
      </w:r>
      <w:proofErr w:type="gramEnd"/>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  III. BIỆN PHÁP THƯC HIỆN</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     1. Đối với nhà trường</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lastRenderedPageBreak/>
        <w:t>- Xây dựng kế hoạch tổ chức lồng ghép học thông qua Chơi bổ sung vào kế hoạch nhiệm vụ năm học.</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Tổ chức tập huấn Học thông qua Chơi cấp trường, yêu cầu 100% giáo viên được tham gia tập huấn</w:t>
      </w:r>
      <w:r w:rsidR="00FC5A43" w:rsidRPr="00FC5A43">
        <w:rPr>
          <w:rFonts w:ascii="Times New Roman" w:eastAsia="Times New Roman" w:hAnsi="Times New Roman" w:cs="Times New Roman"/>
          <w:color w:val="242B2D"/>
          <w:sz w:val="28"/>
          <w:szCs w:val="28"/>
        </w:rPr>
        <w:t>, chuyên môn tổ chức cho giáo viên trong tháng 11/2024 lồng ghép trong buổi sinh hoạt chuyên môn</w:t>
      </w:r>
      <w:r w:rsidRPr="00FC5A43">
        <w:rPr>
          <w:rFonts w:ascii="Times New Roman" w:eastAsia="Times New Roman" w:hAnsi="Times New Roman" w:cs="Times New Roman"/>
          <w:color w:val="242B2D"/>
          <w:sz w:val="28"/>
          <w:szCs w:val="28"/>
        </w:rPr>
        <w:t>.</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Tổ chức sinh hoạt chuyên môn, chuyên đề cấp trường, cấp tổ lồng ghép nội dung Học thông qua Chơi.</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Hỗ trợ giáp viên áp dụng Học thông qua Chơi thường xuyên, hiệu quả.</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xml:space="preserve">- Tổ chức hội thảo đánh giá việc thực hiện áp dụng Học thông qua Chơi và báo cáo kết quả về phòng GDĐT </w:t>
      </w:r>
      <w:proofErr w:type="gramStart"/>
      <w:r w:rsidRPr="00FC5A43">
        <w:rPr>
          <w:rFonts w:ascii="Times New Roman" w:eastAsia="Times New Roman" w:hAnsi="Times New Roman" w:cs="Times New Roman"/>
          <w:color w:val="242B2D"/>
          <w:sz w:val="28"/>
          <w:szCs w:val="28"/>
        </w:rPr>
        <w:t>theo</w:t>
      </w:r>
      <w:proofErr w:type="gramEnd"/>
      <w:r w:rsidRPr="00FC5A43">
        <w:rPr>
          <w:rFonts w:ascii="Times New Roman" w:eastAsia="Times New Roman" w:hAnsi="Times New Roman" w:cs="Times New Roman"/>
          <w:color w:val="242B2D"/>
          <w:sz w:val="28"/>
          <w:szCs w:val="28"/>
        </w:rPr>
        <w:t xml:space="preserve"> định kì.</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b/>
          <w:bCs/>
          <w:color w:val="242B2D"/>
          <w:sz w:val="28"/>
          <w:szCs w:val="28"/>
          <w:bdr w:val="none" w:sz="0" w:space="0" w:color="auto" w:frame="1"/>
        </w:rPr>
        <w:t> 2. Đối với giáo viên</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Tham gia đầy đủ các buổi tập huấn, chuyên đề, sinh hoạt chuyên môn các cấp; tự nghiên cứu tài liệu để nắm được các nội dung Học thông qua Chơi.</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Mỗi giáo viên thường xuyên thực hiện lồng ghép nội dung Học thông qua Chơi vào các môn dạy, các tiết dạy đảm bảo 5 đặc điểm và 4 nguyên tắc của Học thông qua Chơi.     </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 Thực hiện việc xây dựng kế hoạch bài dạy, tổ chức dạy học và đánh giá học sinh áp dụng Học thông qua Chơi hàng ngày.</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  - Tham gia tích cực trong các buổi chuyên đề, hội thảo, sinh hoạt chuyên môn Tổ khối, trường...</w:t>
      </w:r>
    </w:p>
    <w:p w:rsidR="00C92EEB" w:rsidRPr="00FC5A43" w:rsidRDefault="00C92EEB" w:rsidP="00FC5A43">
      <w:pPr>
        <w:spacing w:after="0" w:line="360" w:lineRule="auto"/>
        <w:jc w:val="both"/>
        <w:rPr>
          <w:rFonts w:ascii="Times New Roman" w:eastAsia="Times New Roman" w:hAnsi="Times New Roman" w:cs="Times New Roman"/>
          <w:color w:val="242B2D"/>
          <w:sz w:val="28"/>
          <w:szCs w:val="28"/>
        </w:rPr>
      </w:pPr>
      <w:r w:rsidRPr="00FC5A43">
        <w:rPr>
          <w:rFonts w:ascii="Times New Roman" w:eastAsia="Times New Roman" w:hAnsi="Times New Roman" w:cs="Times New Roman"/>
          <w:color w:val="242B2D"/>
          <w:sz w:val="28"/>
          <w:szCs w:val="28"/>
        </w:rPr>
        <w:t>Trên đây là kế hoạch tổ chức dạy học lồng ghép nội dung</w:t>
      </w:r>
      <w:r w:rsidR="00FC5A43" w:rsidRPr="00FC5A43">
        <w:rPr>
          <w:rFonts w:ascii="Times New Roman" w:eastAsia="Times New Roman" w:hAnsi="Times New Roman" w:cs="Times New Roman"/>
          <w:color w:val="242B2D"/>
          <w:sz w:val="28"/>
          <w:szCs w:val="28"/>
        </w:rPr>
        <w:t xml:space="preserve"> Học thông qua Chơi năm học 2024 - 2025 của trường tiểu học Hồ Tông Thốc</w:t>
      </w:r>
      <w:r w:rsidRPr="00FC5A43">
        <w:rPr>
          <w:rFonts w:ascii="Times New Roman" w:eastAsia="Times New Roman" w:hAnsi="Times New Roman" w:cs="Times New Roman"/>
          <w:color w:val="242B2D"/>
          <w:sz w:val="28"/>
          <w:szCs w:val="28"/>
        </w:rPr>
        <w:t>. Đề nghị các tổ chuyên môn và các giáo viên thực hiện nghiêm túc./.</w:t>
      </w:r>
    </w:p>
    <w:tbl>
      <w:tblPr>
        <w:tblW w:w="10500" w:type="dxa"/>
        <w:tblCellSpacing w:w="0" w:type="dxa"/>
        <w:tblCellMar>
          <w:left w:w="0" w:type="dxa"/>
          <w:right w:w="0" w:type="dxa"/>
        </w:tblCellMar>
        <w:tblLook w:val="04A0" w:firstRow="1" w:lastRow="0" w:firstColumn="1" w:lastColumn="0" w:noHBand="0" w:noVBand="1"/>
      </w:tblPr>
      <w:tblGrid>
        <w:gridCol w:w="5250"/>
        <w:gridCol w:w="5250"/>
      </w:tblGrid>
      <w:tr w:rsidR="00C92EEB" w:rsidRPr="00FC5A43" w:rsidTr="00C92EEB">
        <w:trPr>
          <w:tblCellSpacing w:w="0" w:type="dxa"/>
        </w:trPr>
        <w:tc>
          <w:tcPr>
            <w:tcW w:w="4950" w:type="dxa"/>
            <w:hideMark/>
          </w:tcPr>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 </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Nơi nhận :</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sz w:val="28"/>
                <w:szCs w:val="28"/>
              </w:rPr>
              <w:t>- BGH;</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sz w:val="28"/>
                <w:szCs w:val="28"/>
              </w:rPr>
              <w:t>- Các tổ chuyên môn;</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sz w:val="28"/>
                <w:szCs w:val="28"/>
              </w:rPr>
              <w:t>- Lưu: VT.</w:t>
            </w:r>
          </w:p>
        </w:tc>
        <w:tc>
          <w:tcPr>
            <w:tcW w:w="4950" w:type="dxa"/>
            <w:hideMark/>
          </w:tcPr>
          <w:p w:rsidR="00C92EEB" w:rsidRPr="00FC5A43" w:rsidRDefault="00C92EEB" w:rsidP="00FC5A43">
            <w:pPr>
              <w:spacing w:after="0" w:line="360" w:lineRule="auto"/>
              <w:jc w:val="center"/>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 </w:t>
            </w:r>
          </w:p>
          <w:p w:rsidR="00C92EEB" w:rsidRPr="00FC5A43" w:rsidRDefault="00C92EEB" w:rsidP="00FC5A43">
            <w:pPr>
              <w:spacing w:after="0" w:line="360" w:lineRule="auto"/>
              <w:jc w:val="center"/>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P.HIỆU TRƯỞNG</w:t>
            </w:r>
          </w:p>
          <w:p w:rsidR="00C92EEB" w:rsidRPr="00FC5A43" w:rsidRDefault="00C92EEB" w:rsidP="00FC5A43">
            <w:pPr>
              <w:spacing w:after="0" w:line="360" w:lineRule="auto"/>
              <w:jc w:val="center"/>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 </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 </w:t>
            </w:r>
          </w:p>
          <w:p w:rsidR="00C92EEB" w:rsidRPr="00FC5A43" w:rsidRDefault="00C92EEB" w:rsidP="00FC5A43">
            <w:pPr>
              <w:spacing w:after="0" w:line="360" w:lineRule="auto"/>
              <w:rPr>
                <w:rFonts w:ascii="Times New Roman" w:eastAsia="Times New Roman" w:hAnsi="Times New Roman" w:cs="Times New Roman"/>
                <w:sz w:val="28"/>
                <w:szCs w:val="28"/>
              </w:rPr>
            </w:pPr>
            <w:r w:rsidRPr="00FC5A43">
              <w:rPr>
                <w:rFonts w:ascii="Times New Roman" w:eastAsia="Times New Roman" w:hAnsi="Times New Roman" w:cs="Times New Roman"/>
                <w:b/>
                <w:bCs/>
                <w:sz w:val="28"/>
                <w:szCs w:val="28"/>
                <w:bdr w:val="none" w:sz="0" w:space="0" w:color="auto" w:frame="1"/>
              </w:rPr>
              <w:t> </w:t>
            </w:r>
          </w:p>
          <w:p w:rsidR="00C92EEB" w:rsidRPr="00FC5A43" w:rsidRDefault="00FC5A43" w:rsidP="00FC5A4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Vương Văn Thể</w:t>
            </w:r>
          </w:p>
          <w:p w:rsidR="00C92EEB" w:rsidRPr="00FC5A43" w:rsidRDefault="00C92EEB" w:rsidP="00FC5A43">
            <w:pPr>
              <w:spacing w:after="0" w:line="360" w:lineRule="auto"/>
              <w:jc w:val="center"/>
              <w:rPr>
                <w:rFonts w:ascii="Times New Roman" w:eastAsia="Times New Roman" w:hAnsi="Times New Roman" w:cs="Times New Roman"/>
                <w:sz w:val="28"/>
                <w:szCs w:val="28"/>
              </w:rPr>
            </w:pPr>
          </w:p>
        </w:tc>
      </w:tr>
    </w:tbl>
    <w:p w:rsidR="0068533B" w:rsidRPr="00C92EEB" w:rsidRDefault="0068533B" w:rsidP="00562257">
      <w:pPr>
        <w:spacing w:after="0" w:line="240" w:lineRule="auto"/>
        <w:jc w:val="both"/>
        <w:rPr>
          <w:rFonts w:ascii="Times New Roman" w:hAnsi="Times New Roman" w:cs="Times New Roman"/>
          <w:sz w:val="28"/>
          <w:szCs w:val="28"/>
        </w:rPr>
      </w:pPr>
      <w:bookmarkStart w:id="0" w:name="_GoBack"/>
      <w:bookmarkEnd w:id="0"/>
    </w:p>
    <w:sectPr w:rsidR="0068533B" w:rsidRPr="00C92EEB" w:rsidSect="00C92EEB">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EB"/>
    <w:rsid w:val="00562257"/>
    <w:rsid w:val="0068533B"/>
    <w:rsid w:val="006D327E"/>
    <w:rsid w:val="007C546D"/>
    <w:rsid w:val="00C92EEB"/>
    <w:rsid w:val="00DD5400"/>
    <w:rsid w:val="00FC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4</cp:revision>
  <dcterms:created xsi:type="dcterms:W3CDTF">2025-04-11T09:37:00Z</dcterms:created>
  <dcterms:modified xsi:type="dcterms:W3CDTF">2025-04-14T02:58:00Z</dcterms:modified>
</cp:coreProperties>
</file>